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56B93" w14:textId="77777777" w:rsidR="000B0977" w:rsidRDefault="00CF747E" w:rsidP="00B0348E">
      <w:r>
        <w:rPr>
          <w:rFonts w:hint="eastAsia"/>
        </w:rPr>
        <w:t>附件1：</w:t>
      </w:r>
    </w:p>
    <w:p w14:paraId="29ED2702" w14:textId="77777777" w:rsidR="000B0977" w:rsidRDefault="00CF747E" w:rsidP="00B0348E">
      <w:r>
        <w:rPr>
          <w:rFonts w:hint="eastAsia"/>
        </w:rPr>
        <w:t>采购项目需求表</w:t>
      </w:r>
    </w:p>
    <w:tbl>
      <w:tblPr>
        <w:tblpPr w:leftFromText="180" w:rightFromText="180" w:vertAnchor="text" w:horzAnchor="page" w:tblpX="1258" w:tblpY="482"/>
        <w:tblOverlap w:val="never"/>
        <w:tblW w:w="96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605"/>
        <w:gridCol w:w="423"/>
        <w:gridCol w:w="312"/>
        <w:gridCol w:w="4824"/>
        <w:gridCol w:w="567"/>
        <w:gridCol w:w="425"/>
        <w:gridCol w:w="709"/>
        <w:gridCol w:w="567"/>
        <w:gridCol w:w="694"/>
      </w:tblGrid>
      <w:tr w:rsidR="000B0977" w:rsidRPr="00B0348E" w14:paraId="451DE9CC" w14:textId="77777777" w:rsidTr="00C85A32">
        <w:tc>
          <w:tcPr>
            <w:tcW w:w="8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56CF66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一、技术需求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C5F374D" w14:textId="77777777" w:rsidR="000B0977" w:rsidRPr="00B0348E" w:rsidRDefault="000B0977" w:rsidP="002437FF">
            <w:pPr>
              <w:rPr>
                <w:sz w:val="18"/>
                <w:szCs w:val="18"/>
              </w:rPr>
            </w:pPr>
          </w:p>
        </w:tc>
      </w:tr>
      <w:tr w:rsidR="000B0977" w:rsidRPr="00B0348E" w14:paraId="32D3F8CF" w14:textId="77777777" w:rsidTr="00C85A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E69FA4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序号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D8ABA28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采购内容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26A693F" w14:textId="27E02857" w:rsidR="000B0977" w:rsidRPr="00B0348E" w:rsidRDefault="00957E39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参考</w:t>
            </w:r>
            <w:r w:rsidR="00CF747E" w:rsidRPr="00B0348E">
              <w:rPr>
                <w:rFonts w:hint="eastAsia"/>
                <w:sz w:val="18"/>
                <w:szCs w:val="18"/>
              </w:rPr>
              <w:t>品牌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46E33B7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技术参数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B101B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计量</w:t>
            </w:r>
          </w:p>
          <w:p w14:paraId="0AB48FD6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7689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9B7B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单价</w:t>
            </w:r>
          </w:p>
          <w:p w14:paraId="3608CEF3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（元）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DE6A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金额</w:t>
            </w:r>
          </w:p>
          <w:p w14:paraId="4EF68528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（元）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36371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备注</w:t>
            </w:r>
          </w:p>
        </w:tc>
      </w:tr>
      <w:tr w:rsidR="000B0977" w:rsidRPr="00B0348E" w14:paraId="7748518D" w14:textId="77777777" w:rsidTr="00C85A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49C5039" w14:textId="6FA96A46" w:rsidR="000B0977" w:rsidRPr="00B0348E" w:rsidRDefault="001F68D2" w:rsidP="002437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A3BDEC" w14:textId="52FA6448" w:rsidR="000B0977" w:rsidRPr="00B0348E" w:rsidRDefault="003A7698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机房方凳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74421A" w14:textId="3D0B5578" w:rsidR="000B0977" w:rsidRPr="00B0348E" w:rsidRDefault="006C1352" w:rsidP="002437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5D8420" w14:textId="77777777" w:rsidR="002049DB" w:rsidRPr="007D4BBC" w:rsidRDefault="00CF747E" w:rsidP="002437FF">
            <w:pPr>
              <w:rPr>
                <w:sz w:val="18"/>
                <w:szCs w:val="18"/>
              </w:rPr>
            </w:pPr>
            <w:r w:rsidRPr="007D4BBC">
              <w:rPr>
                <w:rFonts w:hint="eastAsia"/>
                <w:sz w:val="18"/>
                <w:szCs w:val="18"/>
              </w:rPr>
              <w:t>规格参数要求：</w:t>
            </w:r>
          </w:p>
          <w:p w14:paraId="7A23C52D" w14:textId="7199A10A" w:rsidR="002049DB" w:rsidRPr="00487338" w:rsidRDefault="00CF747E" w:rsidP="002437FF">
            <w:pPr>
              <w:rPr>
                <w:b/>
                <w:sz w:val="18"/>
                <w:szCs w:val="18"/>
              </w:rPr>
            </w:pPr>
            <w:r w:rsidRPr="007D4BBC">
              <w:rPr>
                <w:rFonts w:hint="eastAsia"/>
                <w:sz w:val="18"/>
                <w:szCs w:val="18"/>
              </w:rPr>
              <w:t>▲1.方凳规格340mm*240mm*420mm.                                                                                                    ▲2.凳面采用25厘厚优质刨花板，刨花板需通过</w:t>
            </w:r>
            <w:r w:rsidRPr="007D4BB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GB/T4897-2015《刨花板》、GB/T 17657-2022《人造板及饰面人造板理化性能试验方法》、GB/T 35601-2017《绿色产品评价人造板和木质地板》、GB 18580-2017室内装饰装修材料人造板及其制品中甲醛释放限量</w:t>
            </w:r>
            <w:proofErr w:type="gramStart"/>
            <w:r w:rsidRPr="007D4BB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》</w:t>
            </w:r>
            <w:proofErr w:type="gramEnd"/>
            <w:r w:rsidRPr="007D4BB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、GB/T 39600-2021《人造板及其制品甲醛释放量分级》、GB/T21510-2008《纳米无机材料抗荫性能检测方法》、JC/T2039-2010《抗菌防霉木质装饰板》检测甲醛释放量；抗菌性能；防霉菌性能；耐高温性能；总挥发性有机化合物：苯、甲苯、二甲苯、TVOC；规格尺寸及其尺寸偏差；外观质量；理化性能：板内密度偏差、含水率、2h吸水厚度膨胀率、静曲强度、弾性模量、内胶合强度、表面胶合强度、握螺钉力：板面、板边的合格检测</w:t>
            </w:r>
            <w:r w:rsidR="00E52BC8" w:rsidRPr="007D4BBC"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。</w:t>
            </w:r>
            <w:r w:rsidR="00487338">
              <w:rPr>
                <w:rFonts w:hint="eastAsia"/>
                <w:b/>
                <w:color w:val="000000"/>
                <w:kern w:val="0"/>
                <w:sz w:val="18"/>
                <w:szCs w:val="18"/>
                <w:lang w:bidi="ar"/>
              </w:rPr>
              <w:t>投标时时需提供相应检测报告</w:t>
            </w:r>
            <w:r w:rsidR="00487338" w:rsidRPr="00487338">
              <w:rPr>
                <w:rFonts w:hint="eastAsia"/>
                <w:b/>
                <w:color w:val="000000"/>
                <w:kern w:val="0"/>
                <w:sz w:val="18"/>
                <w:szCs w:val="18"/>
                <w:lang w:bidi="ar"/>
              </w:rPr>
              <w:t>，原件备查。如未提供上述检测报告的，采购人可视为未响应需求文件。</w:t>
            </w:r>
            <w:bookmarkStart w:id="0" w:name="_GoBack"/>
            <w:bookmarkEnd w:id="0"/>
          </w:p>
          <w:p w14:paraId="21ADB29C" w14:textId="49504210" w:rsidR="000B0977" w:rsidRPr="007D4BBC" w:rsidRDefault="00CF747E" w:rsidP="002437FF">
            <w:pPr>
              <w:rPr>
                <w:sz w:val="18"/>
                <w:szCs w:val="18"/>
                <w:lang w:bidi="ar"/>
              </w:rPr>
            </w:pPr>
            <w:r w:rsidRPr="007D4BBC">
              <w:rPr>
                <w:rFonts w:hint="eastAsia"/>
                <w:sz w:val="18"/>
                <w:szCs w:val="18"/>
              </w:rPr>
              <w:t xml:space="preserve">▲3 </w:t>
            </w:r>
            <w:bookmarkStart w:id="1" w:name="_Toc28016"/>
            <w:r w:rsidRPr="007D4BBC">
              <w:rPr>
                <w:rFonts w:hint="eastAsia"/>
                <w:sz w:val="18"/>
                <w:szCs w:val="18"/>
              </w:rPr>
              <w:t>、</w:t>
            </w:r>
            <w:proofErr w:type="gramStart"/>
            <w:r w:rsidRPr="007D4BBC">
              <w:rPr>
                <w:rFonts w:hint="eastAsia"/>
                <w:sz w:val="18"/>
                <w:szCs w:val="18"/>
              </w:rPr>
              <w:t>封边条</w:t>
            </w:r>
            <w:bookmarkEnd w:id="1"/>
            <w:r w:rsidRPr="007D4BBC">
              <w:rPr>
                <w:rFonts w:hint="eastAsia"/>
                <w:sz w:val="18"/>
                <w:szCs w:val="18"/>
              </w:rPr>
              <w:t>须通过</w:t>
            </w:r>
            <w:proofErr w:type="gramEnd"/>
            <w:r w:rsidRPr="007D4BBC">
              <w:rPr>
                <w:rFonts w:hint="eastAsia"/>
                <w:sz w:val="18"/>
                <w:szCs w:val="18"/>
                <w:lang w:bidi="ar"/>
              </w:rPr>
              <w:t>QB/T 4463-2013《家具用封边条技术要求》检测理化性能：耐干热性、耐磨性</w:t>
            </w:r>
          </w:p>
          <w:p w14:paraId="27033D40" w14:textId="77777777" w:rsidR="002049DB" w:rsidRPr="007D4BBC" w:rsidRDefault="00CF747E" w:rsidP="002437FF">
            <w:pPr>
              <w:rPr>
                <w:sz w:val="18"/>
                <w:szCs w:val="18"/>
                <w:lang w:bidi="ar"/>
              </w:rPr>
            </w:pPr>
            <w:r w:rsidRPr="007D4BBC">
              <w:rPr>
                <w:rFonts w:hint="eastAsia"/>
                <w:sz w:val="18"/>
                <w:szCs w:val="18"/>
                <w:lang w:bidi="ar"/>
              </w:rPr>
              <w:t>厚度：2.2mm的合格检测。</w:t>
            </w:r>
          </w:p>
          <w:p w14:paraId="153BDD99" w14:textId="77777777" w:rsidR="002049DB" w:rsidRPr="007D4BBC" w:rsidRDefault="00CF747E" w:rsidP="002437FF">
            <w:pPr>
              <w:rPr>
                <w:sz w:val="18"/>
                <w:szCs w:val="18"/>
              </w:rPr>
            </w:pPr>
            <w:r w:rsidRPr="007D4BBC">
              <w:rPr>
                <w:rFonts w:hint="eastAsia"/>
                <w:sz w:val="18"/>
                <w:szCs w:val="18"/>
              </w:rPr>
              <w:t>▲4、封边胶：需通过HJ 2541-2016《环境标志产品技术要求胶粘剂》检测苯、甲苯+乙苯+二甲苯含量合格检测。</w:t>
            </w:r>
          </w:p>
          <w:p w14:paraId="7567F515" w14:textId="053104C0" w:rsidR="000B0977" w:rsidRPr="00B0348E" w:rsidRDefault="002049DB" w:rsidP="002437FF">
            <w:pPr>
              <w:rPr>
                <w:sz w:val="18"/>
                <w:szCs w:val="18"/>
              </w:rPr>
            </w:pPr>
            <w:r w:rsidRPr="007D4BBC">
              <w:rPr>
                <w:rFonts w:hint="eastAsia"/>
                <w:sz w:val="18"/>
                <w:szCs w:val="18"/>
              </w:rPr>
              <w:t xml:space="preserve"> </w:t>
            </w:r>
            <w:r w:rsidR="00CF747E" w:rsidRPr="007D4BBC">
              <w:rPr>
                <w:rFonts w:hint="eastAsia"/>
                <w:sz w:val="18"/>
                <w:szCs w:val="18"/>
              </w:rPr>
              <w:t>▲5</w:t>
            </w:r>
            <w:r w:rsidR="00CF747E" w:rsidRPr="007D4BBC">
              <w:rPr>
                <w:rFonts w:hint="eastAsia"/>
                <w:bCs/>
                <w:sz w:val="18"/>
                <w:szCs w:val="18"/>
              </w:rPr>
              <w:t>、</w:t>
            </w:r>
            <w:r w:rsidR="00CF747E" w:rsidRPr="007D4BBC">
              <w:rPr>
                <w:rFonts w:hint="eastAsia"/>
                <w:sz w:val="18"/>
                <w:szCs w:val="18"/>
              </w:rPr>
              <w:t>表面抗菌性粉末涂料</w:t>
            </w:r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须通过HG/T 2006-2022《热围性和热塑性粉末涂料》、GB 18581-2020《木器涂料中有害物质限量》检验外观色泽均匀、无异物、呈松散粉末状，</w:t>
            </w:r>
            <w:proofErr w:type="gramStart"/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筛余物</w:t>
            </w:r>
            <w:proofErr w:type="gramEnd"/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全部通过；胶化时间30s±20%；粒径分布40μm~60μm；流动性93g±20%；密度2.0g/mL±0.1；涂膜外观正常；附着力</w:t>
            </w:r>
            <w:r w:rsidR="00CF747E" w:rsidRPr="007D4BBC">
              <w:rPr>
                <w:rStyle w:val="font01"/>
                <w:rFonts w:hint="default"/>
                <w:sz w:val="18"/>
                <w:szCs w:val="18"/>
                <w:lang w:bidi="ar"/>
              </w:rPr>
              <w:t>≦1级</w:t>
            </w:r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；铅笔硬度≧H；耐冲击性(正向冲击）：未观察到裂纹、皱纹及剥落现象；杯突试验≧4mm；弯曲试验</w:t>
            </w:r>
            <w:r w:rsidR="00CF747E" w:rsidRPr="007D4BBC">
              <w:rPr>
                <w:rStyle w:val="font01"/>
                <w:rFonts w:hint="default"/>
                <w:sz w:val="18"/>
                <w:szCs w:val="18"/>
                <w:lang w:bidi="ar"/>
              </w:rPr>
              <w:t>≦</w:t>
            </w:r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4mm；光泽＜60；耐磨性</w:t>
            </w:r>
            <w:r w:rsidR="00CF747E" w:rsidRPr="007D4BBC">
              <w:rPr>
                <w:rStyle w:val="font01"/>
                <w:rFonts w:hint="default"/>
                <w:sz w:val="18"/>
                <w:szCs w:val="18"/>
                <w:lang w:bidi="ar"/>
              </w:rPr>
              <w:t>≦50mg</w:t>
            </w:r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；耐酸性240h无异常；耐碱性240h无异常；耐沸水性无异常；耐盐雾性：500h划痕处单向腐蚀蔓延宽度≤2.0mm，未</w:t>
            </w:r>
            <w:proofErr w:type="gramStart"/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划痕区</w:t>
            </w:r>
            <w:proofErr w:type="gramEnd"/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无起泡、生锈、开裂剥落等异常现象；耐湿性1000h无异常；耐人工老化性：500h变色</w:t>
            </w:r>
            <w:r w:rsidR="00CF747E" w:rsidRPr="007D4BBC">
              <w:rPr>
                <w:rStyle w:val="font01"/>
                <w:rFonts w:hint="default"/>
                <w:sz w:val="18"/>
                <w:szCs w:val="18"/>
                <w:lang w:bidi="ar"/>
              </w:rPr>
              <w:t>≦</w:t>
            </w:r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2级，失光</w:t>
            </w:r>
            <w:r w:rsidR="00CF747E" w:rsidRPr="007D4BBC">
              <w:rPr>
                <w:rStyle w:val="font01"/>
                <w:rFonts w:hint="default"/>
                <w:sz w:val="18"/>
                <w:szCs w:val="18"/>
                <w:lang w:bidi="ar"/>
              </w:rPr>
              <w:t>≦</w:t>
            </w:r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2</w:t>
            </w:r>
            <w:r w:rsidR="00CF747E" w:rsidRPr="007D4BBC">
              <w:rPr>
                <w:rFonts w:hint="eastAsia"/>
                <w:sz w:val="18"/>
                <w:szCs w:val="18"/>
                <w:lang w:bidi="ar"/>
              </w:rPr>
              <w:lastRenderedPageBreak/>
              <w:t>级，无粉化、起泡、开裂、剥落等异常现象；总(</w:t>
            </w:r>
            <w:proofErr w:type="spellStart"/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Pb</w:t>
            </w:r>
            <w:proofErr w:type="spellEnd"/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) 含量未检出；可溶性重金属</w:t>
            </w:r>
            <w:r w:rsidR="00CF747E" w:rsidRPr="007D4BBC">
              <w:rPr>
                <w:rStyle w:val="font01"/>
                <w:rFonts w:hint="default"/>
                <w:sz w:val="18"/>
                <w:szCs w:val="18"/>
                <w:lang w:bidi="ar"/>
              </w:rPr>
              <w:t>含量：</w:t>
            </w:r>
            <w:r w:rsidR="00CF747E" w:rsidRPr="007D4BBC">
              <w:rPr>
                <w:rFonts w:hint="eastAsia"/>
                <w:sz w:val="18"/>
                <w:szCs w:val="18"/>
                <w:lang w:bidi="ar"/>
              </w:rPr>
              <w:t>镉（Cd）、铬（Cr）、汞（Hg）未检出的</w:t>
            </w:r>
            <w:r w:rsidR="00CF747E" w:rsidRPr="007D4BBC">
              <w:rPr>
                <w:rFonts w:hint="eastAsia"/>
                <w:sz w:val="18"/>
                <w:szCs w:val="18"/>
              </w:rPr>
              <w:t>合格检测</w:t>
            </w:r>
            <w:r w:rsidR="00CF747E" w:rsidRPr="00B0348E">
              <w:rPr>
                <w:rFonts w:hint="eastAsia"/>
                <w:sz w:val="18"/>
                <w:szCs w:val="18"/>
              </w:rPr>
              <w:t xml:space="preserve">。  </w:t>
            </w:r>
          </w:p>
          <w:p w14:paraId="02C4EA22" w14:textId="128E8E18" w:rsidR="000B0977" w:rsidRPr="007D4BBC" w:rsidRDefault="00CF747E" w:rsidP="002437FF">
            <w:pPr>
              <w:rPr>
                <w:rFonts w:cs="黑体"/>
                <w:b/>
                <w:sz w:val="18"/>
                <w:szCs w:val="18"/>
              </w:rPr>
            </w:pPr>
            <w:r w:rsidRPr="007D4BBC">
              <w:rPr>
                <w:rFonts w:hint="eastAsia"/>
                <w:b/>
                <w:sz w:val="18"/>
                <w:szCs w:val="18"/>
              </w:rPr>
              <w:t>▲6.</w:t>
            </w:r>
            <w:r w:rsidR="003D1EBA" w:rsidRPr="007D4BBC">
              <w:rPr>
                <w:rFonts w:hint="eastAsia"/>
                <w:b/>
                <w:sz w:val="18"/>
                <w:szCs w:val="18"/>
              </w:rPr>
              <w:t>投标</w:t>
            </w:r>
            <w:r w:rsidRPr="007D4BBC">
              <w:rPr>
                <w:rFonts w:hint="eastAsia"/>
                <w:b/>
                <w:sz w:val="18"/>
                <w:szCs w:val="18"/>
              </w:rPr>
              <w:t xml:space="preserve">时提供具有资质的第三方检测机构出具符合招标要求的 </w:t>
            </w:r>
            <w:r w:rsidR="00E52BC8" w:rsidRPr="007D4BBC">
              <w:rPr>
                <w:rFonts w:hint="eastAsia"/>
                <w:b/>
                <w:sz w:val="18"/>
                <w:szCs w:val="18"/>
              </w:rPr>
              <w:t>“塑粉”和“刨花板”“封边胶”的检测合格的检测报告复印件，</w:t>
            </w:r>
            <w:r w:rsidRPr="007D4BBC">
              <w:rPr>
                <w:rFonts w:hint="eastAsia"/>
                <w:b/>
                <w:sz w:val="18"/>
                <w:szCs w:val="18"/>
              </w:rPr>
              <w:t>原件备查。如未提供上述检测报告的，采购人可视为未响应需求文件。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DBAC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lastRenderedPageBreak/>
              <w:t>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E381D" w14:textId="26DAC76E" w:rsidR="000B0977" w:rsidRPr="00B0348E" w:rsidRDefault="00250AE0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C62F" w14:textId="32219E67" w:rsidR="000B0977" w:rsidRPr="00B0348E" w:rsidRDefault="00250AE0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060F0" w14:textId="4EC6AE48" w:rsidR="000B0977" w:rsidRPr="00B0348E" w:rsidRDefault="00250AE0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30000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2E15" w14:textId="74B2BD0F" w:rsidR="000B0977" w:rsidRPr="00B0348E" w:rsidRDefault="000B0977" w:rsidP="002437FF">
            <w:pPr>
              <w:rPr>
                <w:sz w:val="18"/>
                <w:szCs w:val="18"/>
              </w:rPr>
            </w:pPr>
          </w:p>
        </w:tc>
      </w:tr>
      <w:tr w:rsidR="003A7698" w:rsidRPr="00B0348E" w14:paraId="6B903C18" w14:textId="77777777" w:rsidTr="00C85A32">
        <w:trPr>
          <w:trHeight w:val="58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7BC0643" w14:textId="515EF8D0" w:rsidR="003A7698" w:rsidRPr="00B0348E" w:rsidRDefault="001F68D2" w:rsidP="002437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3490C1D" w14:textId="176D362E" w:rsidR="003A7698" w:rsidRPr="00B0348E" w:rsidRDefault="00250AE0" w:rsidP="002437FF">
            <w:pPr>
              <w:rPr>
                <w:sz w:val="18"/>
                <w:szCs w:val="18"/>
              </w:rPr>
            </w:pPr>
            <w:r w:rsidRPr="00B0348E">
              <w:rPr>
                <w:sz w:val="18"/>
                <w:szCs w:val="18"/>
              </w:rPr>
              <w:t>U盘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4626ADB" w14:textId="2D63953F" w:rsidR="003A7698" w:rsidRPr="00B0348E" w:rsidRDefault="005C0F89" w:rsidP="002437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联想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9F32C74" w14:textId="661BE2BC" w:rsidR="00B0348E" w:rsidRPr="00B0348E" w:rsidRDefault="00B0348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1、容量：</w:t>
            </w:r>
            <w:r w:rsidR="00250AE0" w:rsidRPr="00B0348E">
              <w:rPr>
                <w:sz w:val="18"/>
                <w:szCs w:val="18"/>
              </w:rPr>
              <w:t>128G</w:t>
            </w:r>
            <w:r w:rsidRPr="00B0348E">
              <w:rPr>
                <w:rFonts w:hint="eastAsia"/>
                <w:sz w:val="18"/>
                <w:szCs w:val="18"/>
              </w:rPr>
              <w:t>接口</w:t>
            </w:r>
          </w:p>
          <w:p w14:paraId="2344585F" w14:textId="77777777" w:rsidR="003A7698" w:rsidRPr="00B0348E" w:rsidRDefault="00B0348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2、</w:t>
            </w:r>
            <w:r w:rsidR="00250AE0" w:rsidRPr="00B0348E">
              <w:rPr>
                <w:sz w:val="18"/>
                <w:szCs w:val="18"/>
              </w:rPr>
              <w:t xml:space="preserve"> USB 3.0</w:t>
            </w:r>
          </w:p>
          <w:p w14:paraId="7EAA47D8" w14:textId="67C10696" w:rsidR="00B0348E" w:rsidRPr="00B0348E" w:rsidRDefault="00B0348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系统兼容：Windows7、8/10+，Mac  OSX10.5+,Linux2.4.xor+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2613" w14:textId="62CF42CF" w:rsidR="003A7698" w:rsidRPr="00B0348E" w:rsidRDefault="008C3FF6" w:rsidP="002437FF">
            <w:pPr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8370" w14:textId="1359C4AF" w:rsidR="003A7698" w:rsidRPr="00B0348E" w:rsidRDefault="008C3FF6" w:rsidP="002437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460B" w14:textId="75DB3C65" w:rsidR="003A7698" w:rsidRPr="00B0348E" w:rsidRDefault="008C3FF6" w:rsidP="002437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CC1F" w14:textId="5EB9D395" w:rsidR="003A7698" w:rsidRPr="00B0348E" w:rsidRDefault="00897F0D" w:rsidP="002437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1750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769D" w14:textId="77777777" w:rsidR="003A7698" w:rsidRPr="00B0348E" w:rsidRDefault="003A7698" w:rsidP="002437FF">
            <w:pPr>
              <w:rPr>
                <w:sz w:val="18"/>
                <w:szCs w:val="18"/>
              </w:rPr>
            </w:pPr>
          </w:p>
        </w:tc>
      </w:tr>
      <w:tr w:rsidR="003A7698" w:rsidRPr="00B0348E" w14:paraId="6195EA5F" w14:textId="77777777" w:rsidTr="00C85A32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0A6944A" w14:textId="437C274B" w:rsidR="003A7698" w:rsidRPr="00B0348E" w:rsidRDefault="001F68D2" w:rsidP="002437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1939BD8" w14:textId="18E8EAE6" w:rsidR="003A7698" w:rsidRPr="00B0348E" w:rsidRDefault="00250AE0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移动硬盘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6CE99D0" w14:textId="19652979" w:rsidR="003A7698" w:rsidRPr="00B0348E" w:rsidRDefault="00C162AC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闪</w:t>
            </w:r>
            <w:proofErr w:type="gramStart"/>
            <w:r w:rsidRPr="00B0348E">
              <w:rPr>
                <w:rFonts w:hint="eastAsia"/>
                <w:sz w:val="18"/>
                <w:szCs w:val="18"/>
              </w:rPr>
              <w:t>迪</w:t>
            </w:r>
            <w:proofErr w:type="gramEnd"/>
            <w:r w:rsidRPr="00B0348E">
              <w:rPr>
                <w:rFonts w:hint="eastAsia"/>
                <w:sz w:val="18"/>
                <w:szCs w:val="18"/>
              </w:rPr>
              <w:t>（</w:t>
            </w:r>
            <w:r w:rsidRPr="00B0348E">
              <w:rPr>
                <w:sz w:val="18"/>
                <w:szCs w:val="18"/>
              </w:rPr>
              <w:t>SanDisk）</w:t>
            </w:r>
          </w:p>
        </w:tc>
        <w:tc>
          <w:tcPr>
            <w:tcW w:w="4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43795AD" w14:textId="77777777" w:rsidR="004269A8" w:rsidRPr="00B0348E" w:rsidRDefault="004269A8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产品类型:</w:t>
            </w:r>
            <w:r w:rsidRPr="00B0348E">
              <w:rPr>
                <w:rFonts w:hint="eastAsia"/>
                <w:sz w:val="18"/>
                <w:szCs w:val="18"/>
              </w:rPr>
              <w:tab/>
              <w:t>移动固态硬盘</w:t>
            </w:r>
          </w:p>
          <w:p w14:paraId="7375F685" w14:textId="77777777" w:rsidR="004269A8" w:rsidRPr="00B0348E" w:rsidRDefault="004269A8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存储容量:</w:t>
            </w:r>
            <w:r w:rsidRPr="00B0348E">
              <w:rPr>
                <w:rFonts w:hint="eastAsia"/>
                <w:sz w:val="18"/>
                <w:szCs w:val="18"/>
              </w:rPr>
              <w:tab/>
              <w:t>1TB</w:t>
            </w:r>
          </w:p>
          <w:p w14:paraId="0F7F4302" w14:textId="0D3D6B5A" w:rsidR="004269A8" w:rsidRPr="00B0348E" w:rsidRDefault="004269A8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数据传输率:读出：1050MB/s，写入：1000MB/s</w:t>
            </w:r>
          </w:p>
          <w:p w14:paraId="203A4C6A" w14:textId="3981A783" w:rsidR="004269A8" w:rsidRPr="00B0348E" w:rsidRDefault="004269A8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接口类型:Type-C（USB3.2 Gen2）</w:t>
            </w:r>
          </w:p>
          <w:p w14:paraId="77924A2F" w14:textId="77777777" w:rsidR="004269A8" w:rsidRPr="00B0348E" w:rsidRDefault="004269A8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材质：金属</w:t>
            </w:r>
          </w:p>
          <w:p w14:paraId="4234D872" w14:textId="77777777" w:rsidR="004269A8" w:rsidRPr="00B0348E" w:rsidRDefault="004269A8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外形尺寸:</w:t>
            </w:r>
            <w:r w:rsidRPr="00B0348E">
              <w:rPr>
                <w:rFonts w:hint="eastAsia"/>
                <w:sz w:val="18"/>
                <w:szCs w:val="18"/>
              </w:rPr>
              <w:tab/>
              <w:t>100.54*52.42*8.95mm</w:t>
            </w:r>
          </w:p>
          <w:p w14:paraId="6EEFB36D" w14:textId="0F1526E4" w:rsidR="004269A8" w:rsidRPr="00B0348E" w:rsidRDefault="004269A8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性能:</w:t>
            </w:r>
            <w:r w:rsidRPr="00B0348E">
              <w:rPr>
                <w:rFonts w:hint="eastAsia"/>
                <w:sz w:val="18"/>
                <w:szCs w:val="18"/>
              </w:rPr>
              <w:tab/>
              <w:t>IP55级防水防尘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347F7" w14:textId="4442E0C2" w:rsidR="003A7698" w:rsidRPr="00B0348E" w:rsidRDefault="008C3FF6" w:rsidP="002437FF">
            <w:pPr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CDA2B" w14:textId="76A8F230" w:rsidR="003A7698" w:rsidRPr="00B0348E" w:rsidRDefault="008C3FF6" w:rsidP="002437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AA52D" w14:textId="4A60133F" w:rsidR="003A7698" w:rsidRPr="00B0348E" w:rsidRDefault="008C3FF6" w:rsidP="002437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F64FF" w14:textId="19F6EDB2" w:rsidR="003A7698" w:rsidRPr="00B0348E" w:rsidRDefault="00897F0D" w:rsidP="002437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3000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26694" w14:textId="77777777" w:rsidR="003A7698" w:rsidRPr="00B0348E" w:rsidRDefault="003A7698" w:rsidP="002437FF">
            <w:pPr>
              <w:rPr>
                <w:sz w:val="18"/>
                <w:szCs w:val="18"/>
              </w:rPr>
            </w:pPr>
          </w:p>
        </w:tc>
      </w:tr>
      <w:tr w:rsidR="002437FF" w:rsidRPr="00B0348E" w14:paraId="2B76B0CE" w14:textId="77777777" w:rsidTr="00C85A32">
        <w:tc>
          <w:tcPr>
            <w:tcW w:w="84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0D6549F" w14:textId="68A760CD" w:rsidR="002437FF" w:rsidRPr="00B0348E" w:rsidRDefault="002437FF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合 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ED34" w14:textId="4BC5EB34" w:rsidR="002437FF" w:rsidRPr="00B0348E" w:rsidRDefault="002437FF" w:rsidP="00243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=SUM(ABOVE) </w:instrText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34750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F7E0" w14:textId="6FA6AE4F" w:rsidR="002437FF" w:rsidRPr="00B0348E" w:rsidRDefault="002437FF" w:rsidP="002437FF">
            <w:pPr>
              <w:rPr>
                <w:sz w:val="18"/>
                <w:szCs w:val="18"/>
              </w:rPr>
            </w:pPr>
          </w:p>
        </w:tc>
      </w:tr>
      <w:tr w:rsidR="000B0977" w:rsidRPr="00B0348E" w14:paraId="6D08ED35" w14:textId="77777777" w:rsidTr="00C85A32">
        <w:tc>
          <w:tcPr>
            <w:tcW w:w="8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1BE2C61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二、商务要求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B7E53C" w14:textId="77777777" w:rsidR="000B0977" w:rsidRPr="00B0348E" w:rsidRDefault="000B0977" w:rsidP="002437FF">
            <w:pPr>
              <w:rPr>
                <w:sz w:val="18"/>
                <w:szCs w:val="18"/>
              </w:rPr>
            </w:pPr>
          </w:p>
        </w:tc>
      </w:tr>
      <w:tr w:rsidR="000B0977" w:rsidRPr="00B0348E" w14:paraId="57B208F1" w14:textId="77777777" w:rsidTr="00C85A32"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ACEAE1A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质保期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889E0" w14:textId="77777777" w:rsidR="00542B99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1、竞标产品须符合国家相关质量标准，按国家有关产品“三包”规定执行“三包”，所提供的货物必须是全新的合格产品。</w:t>
            </w:r>
          </w:p>
          <w:p w14:paraId="79D6C18D" w14:textId="5EF3F06F" w:rsidR="000B0977" w:rsidRPr="00B0348E" w:rsidRDefault="00542B99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3</w:t>
            </w:r>
            <w:r w:rsidR="00CF747E" w:rsidRPr="00B0348E">
              <w:rPr>
                <w:rFonts w:hint="eastAsia"/>
                <w:sz w:val="18"/>
                <w:szCs w:val="18"/>
              </w:rPr>
              <w:t>.报价提供的设备、材料、服务、工艺等，不低于所列参考品牌及型号技术、服务、工艺标准。</w:t>
            </w:r>
          </w:p>
          <w:p w14:paraId="12AD9210" w14:textId="0A83FD76" w:rsidR="000B0977" w:rsidRPr="00B0348E" w:rsidRDefault="00542B99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4</w:t>
            </w:r>
            <w:r w:rsidR="00CF747E" w:rsidRPr="00B0348E">
              <w:rPr>
                <w:rFonts w:hint="eastAsia"/>
                <w:sz w:val="18"/>
                <w:szCs w:val="18"/>
              </w:rPr>
              <w:t>、质保期1年（自所有货物最终验收合格之日起算），分项货物质保期另有要求按分项要求。质保期内，中标人提供免费上门维修服务（含免费更换零部件、免人工费），并提供终身维修维护服务。如果需要更换配件的，所更换的配件应当为原供货产品品牌、类型相一致或者是同等档次的替代品，后者需征得采购人同意；若采购人发现产品存在制造上的缺陷，投标人应负责采取补救措施，若该缺陷导致产品存在安全隐患或不能使用的，投标人应负责免费更换整件产品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46154" w14:textId="77777777" w:rsidR="000B0977" w:rsidRPr="00B0348E" w:rsidRDefault="000B0977" w:rsidP="002437FF">
            <w:pPr>
              <w:rPr>
                <w:sz w:val="18"/>
                <w:szCs w:val="18"/>
              </w:rPr>
            </w:pPr>
          </w:p>
        </w:tc>
      </w:tr>
      <w:tr w:rsidR="000B0977" w:rsidRPr="00B0348E" w14:paraId="522578EA" w14:textId="77777777" w:rsidTr="00C85A32"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9660FA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售后服务要求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804C9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1、免费送货上门和安装调试，根据采购人的实际需求安装到指定地点。</w:t>
            </w:r>
          </w:p>
          <w:p w14:paraId="445E3CDB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2、所提供的货物产品必须是未使用过的全新产品；若产品质量存在缺陷，中标人免费在1个月内更换新产品。</w:t>
            </w:r>
          </w:p>
          <w:p w14:paraId="2669B8FB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3、中标人免费提供用户管理人员的现场操作使用及基本维护的培训。</w:t>
            </w:r>
          </w:p>
          <w:p w14:paraId="68C3314A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4、中标人接到采购人故障通知在2小时内需要</w:t>
            </w:r>
            <w:proofErr w:type="gramStart"/>
            <w:r w:rsidRPr="00B0348E">
              <w:rPr>
                <w:rFonts w:hint="eastAsia"/>
                <w:sz w:val="18"/>
                <w:szCs w:val="18"/>
              </w:rPr>
              <w:t>作出</w:t>
            </w:r>
            <w:proofErr w:type="gramEnd"/>
            <w:r w:rsidRPr="00B0348E">
              <w:rPr>
                <w:rFonts w:hint="eastAsia"/>
                <w:sz w:val="18"/>
                <w:szCs w:val="18"/>
              </w:rPr>
              <w:t>响应，12小时内到达现场，1天内解决问题。</w:t>
            </w:r>
          </w:p>
          <w:p w14:paraId="66CF24BA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5、项目供货及安装过程中产生的残留物或垃圾，需由中标人自行清理至校外。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D55CD" w14:textId="77777777" w:rsidR="000B0977" w:rsidRPr="00B0348E" w:rsidRDefault="000B0977" w:rsidP="002437FF">
            <w:pPr>
              <w:rPr>
                <w:sz w:val="18"/>
                <w:szCs w:val="18"/>
              </w:rPr>
            </w:pPr>
          </w:p>
        </w:tc>
      </w:tr>
      <w:tr w:rsidR="000B0977" w:rsidRPr="00B0348E" w14:paraId="4494D251" w14:textId="77777777" w:rsidTr="00C85A32"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F6627DF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交货时间及地点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39ABB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 xml:space="preserve">1. </w:t>
            </w:r>
            <w:proofErr w:type="gramStart"/>
            <w:r w:rsidRPr="00B0348E">
              <w:rPr>
                <w:rFonts w:hint="eastAsia"/>
                <w:sz w:val="18"/>
                <w:szCs w:val="18"/>
              </w:rPr>
              <w:t>自结果</w:t>
            </w:r>
            <w:proofErr w:type="gramEnd"/>
            <w:r w:rsidRPr="00B0348E">
              <w:rPr>
                <w:rFonts w:hint="eastAsia"/>
                <w:sz w:val="18"/>
                <w:szCs w:val="18"/>
              </w:rPr>
              <w:t>确认、公告发布之日起5日内中标人需与采购人签订合同。</w:t>
            </w:r>
          </w:p>
          <w:p w14:paraId="0C1D8BDC" w14:textId="6CA77152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2.交货时间：自签订合同之日起</w:t>
            </w:r>
            <w:r w:rsidRPr="00B0348E">
              <w:rPr>
                <w:rFonts w:hint="eastAsia"/>
                <w:sz w:val="18"/>
                <w:szCs w:val="18"/>
                <w:u w:val="single"/>
              </w:rPr>
              <w:t xml:space="preserve"> </w:t>
            </w:r>
            <w:r w:rsidR="00542B99" w:rsidRPr="00B0348E">
              <w:rPr>
                <w:rFonts w:hint="eastAsia"/>
                <w:sz w:val="18"/>
                <w:szCs w:val="18"/>
                <w:u w:val="single"/>
              </w:rPr>
              <w:t>1</w:t>
            </w:r>
            <w:r w:rsidRPr="00B0348E">
              <w:rPr>
                <w:rFonts w:hint="eastAsia"/>
                <w:sz w:val="18"/>
                <w:szCs w:val="18"/>
                <w:u w:val="single"/>
              </w:rPr>
              <w:t>0</w:t>
            </w:r>
            <w:r w:rsidRPr="00B0348E">
              <w:rPr>
                <w:rFonts w:hint="eastAsia"/>
                <w:sz w:val="18"/>
                <w:szCs w:val="18"/>
              </w:rPr>
              <w:t>个工作日内全部交货安装完成并验收合格。</w:t>
            </w:r>
          </w:p>
          <w:p w14:paraId="32A34137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3.交货地点：       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8A15C" w14:textId="77777777" w:rsidR="000B0977" w:rsidRPr="00B0348E" w:rsidRDefault="000B0977" w:rsidP="002437FF">
            <w:pPr>
              <w:rPr>
                <w:sz w:val="18"/>
                <w:szCs w:val="18"/>
              </w:rPr>
            </w:pPr>
          </w:p>
        </w:tc>
      </w:tr>
      <w:tr w:rsidR="000B0977" w:rsidRPr="00B0348E" w14:paraId="13180AEB" w14:textId="77777777" w:rsidTr="00C85A32"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360A4D8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付款条件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0C3A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1.全部货物到货安装且验收合格后10个工作日内采购人向中标人一次性支付所有款项。</w:t>
            </w:r>
          </w:p>
          <w:p w14:paraId="5EC07485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2. 采购人付款前，中标人应向采购人开具等额有效的增值税普通发票，采购人未收到发票的，有权不予支付相应款项直至中标人提供合格发票，并不承担延迟付款责任。发票认证通过是付款的</w:t>
            </w:r>
            <w:r w:rsidRPr="00B0348E">
              <w:rPr>
                <w:rFonts w:hint="eastAsia"/>
                <w:sz w:val="18"/>
                <w:szCs w:val="18"/>
              </w:rPr>
              <w:lastRenderedPageBreak/>
              <w:t>必要前提之一。</w:t>
            </w:r>
          </w:p>
          <w:p w14:paraId="4298C50C" w14:textId="77777777" w:rsidR="000B0977" w:rsidRPr="00B0348E" w:rsidRDefault="00CF747E" w:rsidP="002437FF">
            <w:pPr>
              <w:rPr>
                <w:sz w:val="18"/>
                <w:szCs w:val="18"/>
                <w:u w:val="single"/>
              </w:rPr>
            </w:pPr>
            <w:r w:rsidRPr="00B0348E">
              <w:rPr>
                <w:rFonts w:hint="eastAsia"/>
                <w:sz w:val="18"/>
                <w:szCs w:val="18"/>
              </w:rPr>
              <w:t>3.付款方式：</w:t>
            </w:r>
            <w:r w:rsidRPr="00B0348E">
              <w:rPr>
                <w:rFonts w:hint="eastAsia"/>
                <w:sz w:val="18"/>
                <w:szCs w:val="18"/>
                <w:u w:val="single"/>
              </w:rPr>
              <w:t xml:space="preserve"> 银行转账  </w:t>
            </w:r>
            <w:r w:rsidRPr="00B0348E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7BDCA" w14:textId="77777777" w:rsidR="000B0977" w:rsidRPr="00B0348E" w:rsidRDefault="000B0977" w:rsidP="002437FF">
            <w:pPr>
              <w:rPr>
                <w:sz w:val="18"/>
                <w:szCs w:val="18"/>
              </w:rPr>
            </w:pPr>
          </w:p>
        </w:tc>
      </w:tr>
      <w:tr w:rsidR="000B0977" w:rsidRPr="00B0348E" w14:paraId="55F78B31" w14:textId="77777777" w:rsidTr="00C85A32"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22D6BA6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lastRenderedPageBreak/>
              <w:t>报价要求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5AA96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1、本项目报价为全包价（含税）。供应商报价包括但不限于货物、专用工具、标准附件备件、运输、保管、安装调试、验收、培训、售后服务、税金等与本项目有关的可预见及不可预见的一切成本和费用的总和，采购人不再为本项目另付其他任何费用。</w:t>
            </w:r>
          </w:p>
          <w:p w14:paraId="642C3806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2、投标人的投标总价不得超过项目预算总价，否则竞标无效。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4808F3" w14:textId="77777777" w:rsidR="000B0977" w:rsidRPr="00B0348E" w:rsidRDefault="000B0977" w:rsidP="002437FF">
            <w:pPr>
              <w:rPr>
                <w:sz w:val="18"/>
                <w:szCs w:val="18"/>
              </w:rPr>
            </w:pPr>
          </w:p>
        </w:tc>
      </w:tr>
      <w:tr w:rsidR="000B0977" w:rsidRPr="00B0348E" w14:paraId="6213FC22" w14:textId="77777777" w:rsidTr="00C85A32"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A3FE531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▲其他要求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2AB6F" w14:textId="25B4FC5C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▲1、</w:t>
            </w:r>
            <w:r w:rsidR="00A87FC4" w:rsidRPr="00B0348E">
              <w:rPr>
                <w:rFonts w:hint="eastAsia"/>
                <w:sz w:val="18"/>
                <w:szCs w:val="18"/>
              </w:rPr>
              <w:t>投标要求</w:t>
            </w:r>
            <w:r w:rsidRPr="00B0348E">
              <w:rPr>
                <w:rFonts w:hint="eastAsia"/>
                <w:sz w:val="18"/>
                <w:szCs w:val="18"/>
              </w:rPr>
              <w:t>：</w:t>
            </w:r>
          </w:p>
          <w:p w14:paraId="1AFF6CED" w14:textId="2371B782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（1）必须符合“项目参数及商务需求一览表”中标▲要求，否则采购人不予确认。</w:t>
            </w:r>
          </w:p>
          <w:p w14:paraId="7FB6D42A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▲2、产品要求：竞标产品必须为全新厂商原装产品，成交供应商所提供的产品、材料等要满足中华人民共和国的相应标准。</w:t>
            </w:r>
          </w:p>
          <w:p w14:paraId="37F9F2BB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▲3.服务响应保障：按国家有关产品“三包”规定执行“三包”，免费送货到采购人指定地点，免费安装调试。免费保修期为1年（免费保修期从所有货物验收合格之日起计算），免费保修期内提供免费上门维修服务（含免费更换零部件、免人工费），并提供终身维修维护服务。如果需要更换配件的，所更换的配件应当为原供货产品品牌、类型相一致或者是同等档次的替代品，后者需征得用户方管理人员同意；若采购人发现产品存在制造上的缺陷，投标人应负责采取补救措施，若该缺陷导致产品存在安全隐患或不能使用的，投标人应负责免费更换整件产品。</w:t>
            </w:r>
          </w:p>
          <w:p w14:paraId="6EEF68A2" w14:textId="72C9D4CD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▲</w:t>
            </w:r>
            <w:r w:rsidR="00CC4950" w:rsidRPr="00B0348E">
              <w:rPr>
                <w:rFonts w:hint="eastAsia"/>
                <w:sz w:val="18"/>
                <w:szCs w:val="18"/>
              </w:rPr>
              <w:t>4</w:t>
            </w:r>
            <w:r w:rsidRPr="00B0348E">
              <w:rPr>
                <w:rFonts w:hint="eastAsia"/>
                <w:sz w:val="18"/>
                <w:szCs w:val="18"/>
              </w:rPr>
              <w:t>.采购人有权要求对供应商提供的货物抽检(如产生检测费用的由中标人承担)，以确认品牌及功能的真实有效性；如中标人提供的产品和招标文件要求不符的,以虚假应标处理，采购人不予验收，并追究中标人相应的法律责任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6D2A7" w14:textId="77777777" w:rsidR="000B0977" w:rsidRPr="00B0348E" w:rsidRDefault="000B0977" w:rsidP="002437FF">
            <w:pPr>
              <w:rPr>
                <w:sz w:val="18"/>
                <w:szCs w:val="18"/>
              </w:rPr>
            </w:pPr>
          </w:p>
        </w:tc>
      </w:tr>
      <w:tr w:rsidR="000B0977" w:rsidRPr="00B0348E" w14:paraId="412B9B8C" w14:textId="77777777" w:rsidTr="00C85A32"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664DDA2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▲验收要求</w:t>
            </w:r>
          </w:p>
        </w:tc>
        <w:tc>
          <w:tcPr>
            <w:tcW w:w="74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DB77B4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1.验收依据</w:t>
            </w:r>
          </w:p>
          <w:p w14:paraId="7EDB13EC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按合同要求及国家标准进行验收。</w:t>
            </w:r>
          </w:p>
          <w:p w14:paraId="3EAF4D6F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2.验收标准</w:t>
            </w:r>
          </w:p>
          <w:p w14:paraId="088D64D8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（1）所供产品的规格、数量、功能、材质、颜色等符合招标文件采购需求及采购合同约定的要求。</w:t>
            </w:r>
          </w:p>
          <w:p w14:paraId="3C92AC13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（2）所供产品的外观完好，无严重碰撞、表皮脱落、五金件生锈等明显瑕疵。</w:t>
            </w:r>
          </w:p>
          <w:p w14:paraId="0CFDD41B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（3）所供产品结构牢固，无安全隐患。</w:t>
            </w:r>
          </w:p>
          <w:p w14:paraId="5EACF80B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（4）如有抽检要求的，检测结果符合招标文件采购需求及采购合同约定的要求。</w:t>
            </w:r>
          </w:p>
          <w:p w14:paraId="3DC284E1" w14:textId="77777777" w:rsidR="000B0977" w:rsidRPr="00B0348E" w:rsidRDefault="00CF747E" w:rsidP="002437FF">
            <w:pPr>
              <w:rPr>
                <w:sz w:val="18"/>
                <w:szCs w:val="18"/>
              </w:rPr>
            </w:pPr>
            <w:r w:rsidRPr="00B0348E">
              <w:rPr>
                <w:rFonts w:hint="eastAsia"/>
                <w:sz w:val="18"/>
                <w:szCs w:val="18"/>
              </w:rPr>
              <w:t>（5）所有产品均已运输至指定地点，并安装调试完毕。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E36F05" w14:textId="77777777" w:rsidR="000B0977" w:rsidRPr="00B0348E" w:rsidRDefault="000B0977" w:rsidP="002437FF">
            <w:pPr>
              <w:rPr>
                <w:sz w:val="18"/>
                <w:szCs w:val="18"/>
              </w:rPr>
            </w:pPr>
          </w:p>
        </w:tc>
      </w:tr>
    </w:tbl>
    <w:p w14:paraId="7E640A01" w14:textId="77777777" w:rsidR="000B0977" w:rsidRDefault="000B0977" w:rsidP="00B0348E">
      <w:bookmarkStart w:id="2" w:name="_Hlk102053576"/>
    </w:p>
    <w:p w14:paraId="59637022" w14:textId="14F916BD" w:rsidR="000B0977" w:rsidRDefault="005B4DD0" w:rsidP="00B0348E">
      <w:r w:rsidRPr="005B4DD0">
        <w:rPr>
          <w:rFonts w:hint="eastAsia"/>
        </w:rPr>
        <w:t>机房方凳</w:t>
      </w:r>
      <w:r>
        <w:rPr>
          <w:rFonts w:hint="eastAsia"/>
        </w:rPr>
        <w:t xml:space="preserve">   样式照片：</w:t>
      </w:r>
    </w:p>
    <w:p w14:paraId="5AEB7B7F" w14:textId="32EA1E70" w:rsidR="000B0977" w:rsidRDefault="006723D9" w:rsidP="00B0348E">
      <w:r>
        <w:rPr>
          <w:noProof/>
        </w:rPr>
        <w:drawing>
          <wp:anchor distT="0" distB="0" distL="114300" distR="114300" simplePos="0" relativeHeight="251658240" behindDoc="0" locked="0" layoutInCell="1" allowOverlap="1" wp14:anchorId="1D9C5708" wp14:editId="5A9E76FE">
            <wp:simplePos x="0" y="0"/>
            <wp:positionH relativeFrom="column">
              <wp:posOffset>1713230</wp:posOffset>
            </wp:positionH>
            <wp:positionV relativeFrom="paragraph">
              <wp:posOffset>-1270</wp:posOffset>
            </wp:positionV>
            <wp:extent cx="1784985" cy="2138045"/>
            <wp:effectExtent l="0" t="0" r="571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F8ECF6" w14:textId="3E6FB9C5" w:rsidR="000B0977" w:rsidRDefault="000B0977" w:rsidP="00B0348E"/>
    <w:p w14:paraId="6C85B46A" w14:textId="77777777" w:rsidR="000B0977" w:rsidRDefault="000B0977" w:rsidP="00B0348E"/>
    <w:bookmarkEnd w:id="2"/>
    <w:p w14:paraId="05E0412F" w14:textId="77777777" w:rsidR="000B0977" w:rsidRDefault="000B0977" w:rsidP="00B0348E"/>
    <w:sectPr w:rsidR="000B0977">
      <w:headerReference w:type="default" r:id="rId10"/>
      <w:footerReference w:type="even" r:id="rId11"/>
      <w:footerReference w:type="default" r:id="rId12"/>
      <w:pgSz w:w="11906" w:h="16838"/>
      <w:pgMar w:top="1560" w:right="1474" w:bottom="1985" w:left="1588" w:header="851" w:footer="1418" w:gutter="0"/>
      <w:pgNumType w:fmt="numberInDash"/>
      <w:cols w:space="425"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EAF94" w14:textId="77777777" w:rsidR="00D63071" w:rsidRDefault="00D63071" w:rsidP="00B0348E">
      <w:r>
        <w:separator/>
      </w:r>
    </w:p>
    <w:p w14:paraId="237297C2" w14:textId="77777777" w:rsidR="00D63071" w:rsidRDefault="00D63071" w:rsidP="00B0348E"/>
  </w:endnote>
  <w:endnote w:type="continuationSeparator" w:id="0">
    <w:p w14:paraId="4925A7BA" w14:textId="77777777" w:rsidR="00D63071" w:rsidRDefault="00D63071" w:rsidP="00B0348E">
      <w:r>
        <w:continuationSeparator/>
      </w:r>
    </w:p>
    <w:p w14:paraId="44A070FF" w14:textId="77777777" w:rsidR="00D63071" w:rsidRDefault="00D63071" w:rsidP="00B034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0143520"/>
    </w:sdtPr>
    <w:sdtEndPr/>
    <w:sdtContent>
      <w:p w14:paraId="1964122F" w14:textId="77777777" w:rsidR="000B0977" w:rsidRDefault="00CF747E" w:rsidP="00B0348E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58 -</w:t>
        </w:r>
        <w:r>
          <w:fldChar w:fldCharType="end"/>
        </w:r>
      </w:p>
    </w:sdtContent>
  </w:sdt>
  <w:p w14:paraId="6397CEF9" w14:textId="77777777" w:rsidR="000B0977" w:rsidRDefault="000B0977" w:rsidP="00B0348E">
    <w:pPr>
      <w:pStyle w:val="a7"/>
    </w:pPr>
  </w:p>
  <w:p w14:paraId="1E31E8A0" w14:textId="77777777" w:rsidR="00C52D97" w:rsidRDefault="00C52D97" w:rsidP="00B034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071454"/>
    </w:sdtPr>
    <w:sdtEndPr/>
    <w:sdtContent>
      <w:p w14:paraId="0055036C" w14:textId="77777777" w:rsidR="000B0977" w:rsidRDefault="00CF747E" w:rsidP="00B0348E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338" w:rsidRPr="00487338">
          <w:rPr>
            <w:noProof/>
            <w:lang w:val="zh-CN"/>
          </w:rPr>
          <w:t>-</w:t>
        </w:r>
        <w:r w:rsidR="00487338">
          <w:rPr>
            <w:noProof/>
          </w:rPr>
          <w:t xml:space="preserve"> 1 -</w:t>
        </w:r>
        <w:r>
          <w:fldChar w:fldCharType="end"/>
        </w:r>
        <w:r>
          <w:t xml:space="preserve"> </w:t>
        </w:r>
      </w:p>
    </w:sdtContent>
  </w:sdt>
  <w:p w14:paraId="36380411" w14:textId="77777777" w:rsidR="000B0977" w:rsidRDefault="000B0977" w:rsidP="00B0348E">
    <w:pPr>
      <w:pStyle w:val="a7"/>
    </w:pPr>
  </w:p>
  <w:p w14:paraId="4721B8C7" w14:textId="77777777" w:rsidR="00C52D97" w:rsidRDefault="00C52D97" w:rsidP="00B034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A43A6" w14:textId="77777777" w:rsidR="00D63071" w:rsidRDefault="00D63071" w:rsidP="00B0348E">
      <w:r>
        <w:separator/>
      </w:r>
    </w:p>
    <w:p w14:paraId="6E71FB43" w14:textId="77777777" w:rsidR="00D63071" w:rsidRDefault="00D63071" w:rsidP="00B0348E"/>
  </w:footnote>
  <w:footnote w:type="continuationSeparator" w:id="0">
    <w:p w14:paraId="7F568BD9" w14:textId="77777777" w:rsidR="00D63071" w:rsidRDefault="00D63071" w:rsidP="00B0348E">
      <w:r>
        <w:continuationSeparator/>
      </w:r>
    </w:p>
    <w:p w14:paraId="363FFE1E" w14:textId="77777777" w:rsidR="00D63071" w:rsidRDefault="00D63071" w:rsidP="00B0348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13AEC" w14:textId="77777777" w:rsidR="000B0977" w:rsidRDefault="000B0977" w:rsidP="00B0348E">
    <w:pPr>
      <w:pStyle w:val="a8"/>
    </w:pPr>
  </w:p>
  <w:p w14:paraId="7B95ED24" w14:textId="77777777" w:rsidR="00C52D97" w:rsidRDefault="00C52D97" w:rsidP="00B034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A5DBE"/>
    <w:multiLevelType w:val="multilevel"/>
    <w:tmpl w:val="180A5DBE"/>
    <w:lvl w:ilvl="0">
      <w:start w:val="1"/>
      <w:numFmt w:val="decimal"/>
      <w:lvlText w:val="%1."/>
      <w:lvlJc w:val="left"/>
      <w:pPr>
        <w:tabs>
          <w:tab w:val="left" w:pos="-728"/>
        </w:tabs>
        <w:ind w:left="-728" w:firstLine="870"/>
      </w:pPr>
      <w:rPr>
        <w:rFonts w:ascii="宋体" w:eastAsia="宋体" w:hAnsi="宋体" w:cs="Times New Roman" w:hint="eastAsia"/>
      </w:rPr>
    </w:lvl>
    <w:lvl w:ilvl="1">
      <w:start w:val="1"/>
      <w:numFmt w:val="lowerLetter"/>
      <w:lvlText w:val="%2)"/>
      <w:lvlJc w:val="left"/>
      <w:pPr>
        <w:tabs>
          <w:tab w:val="left" w:pos="415"/>
        </w:tabs>
        <w:ind w:left="415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835"/>
        </w:tabs>
        <w:ind w:left="835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255"/>
        </w:tabs>
        <w:ind w:left="1255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tabs>
          <w:tab w:val="left" w:pos="1675"/>
        </w:tabs>
        <w:ind w:left="1675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left" w:pos="2095"/>
        </w:tabs>
        <w:ind w:left="2095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left" w:pos="2515"/>
        </w:tabs>
        <w:ind w:left="2515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tabs>
          <w:tab w:val="left" w:pos="2935"/>
        </w:tabs>
        <w:ind w:left="2935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left" w:pos="3355"/>
        </w:tabs>
        <w:ind w:left="3355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F193DCB00007CAD" w:val=" "/>
    <w:docVar w:name="commondata" w:val="eyJoZGlkIjoiYTI0MjAxYjY5ZWFhYjg2NjYwNzMyZThkMjM3NDQyNTUifQ=="/>
  </w:docVars>
  <w:rsids>
    <w:rsidRoot w:val="00515FB6"/>
    <w:rsid w:val="000023C5"/>
    <w:rsid w:val="00002E7E"/>
    <w:rsid w:val="00003FDB"/>
    <w:rsid w:val="000049EB"/>
    <w:rsid w:val="00006C09"/>
    <w:rsid w:val="0000763A"/>
    <w:rsid w:val="00007A4B"/>
    <w:rsid w:val="0001013D"/>
    <w:rsid w:val="00014079"/>
    <w:rsid w:val="0001598A"/>
    <w:rsid w:val="00016157"/>
    <w:rsid w:val="00016B9B"/>
    <w:rsid w:val="00016FD0"/>
    <w:rsid w:val="00021C2F"/>
    <w:rsid w:val="00023C76"/>
    <w:rsid w:val="00024B80"/>
    <w:rsid w:val="00025A40"/>
    <w:rsid w:val="00026650"/>
    <w:rsid w:val="00026811"/>
    <w:rsid w:val="00030044"/>
    <w:rsid w:val="00030776"/>
    <w:rsid w:val="00030C7D"/>
    <w:rsid w:val="000311D6"/>
    <w:rsid w:val="00033463"/>
    <w:rsid w:val="00034AA9"/>
    <w:rsid w:val="00043E56"/>
    <w:rsid w:val="00044F7E"/>
    <w:rsid w:val="0004568A"/>
    <w:rsid w:val="00045695"/>
    <w:rsid w:val="00051227"/>
    <w:rsid w:val="00051E0F"/>
    <w:rsid w:val="00053D8B"/>
    <w:rsid w:val="000541B9"/>
    <w:rsid w:val="0005660B"/>
    <w:rsid w:val="00056C73"/>
    <w:rsid w:val="000577F1"/>
    <w:rsid w:val="00060887"/>
    <w:rsid w:val="0006260C"/>
    <w:rsid w:val="000637B6"/>
    <w:rsid w:val="00064461"/>
    <w:rsid w:val="0006641A"/>
    <w:rsid w:val="000725BD"/>
    <w:rsid w:val="00072C1E"/>
    <w:rsid w:val="000738D0"/>
    <w:rsid w:val="000749B3"/>
    <w:rsid w:val="00076353"/>
    <w:rsid w:val="00081720"/>
    <w:rsid w:val="00081B01"/>
    <w:rsid w:val="000833BE"/>
    <w:rsid w:val="00083BAF"/>
    <w:rsid w:val="00083ECA"/>
    <w:rsid w:val="00084215"/>
    <w:rsid w:val="00084B09"/>
    <w:rsid w:val="0008614C"/>
    <w:rsid w:val="00086E53"/>
    <w:rsid w:val="000902A6"/>
    <w:rsid w:val="00091648"/>
    <w:rsid w:val="000916D3"/>
    <w:rsid w:val="00092331"/>
    <w:rsid w:val="00094119"/>
    <w:rsid w:val="00094BB9"/>
    <w:rsid w:val="000A0CAD"/>
    <w:rsid w:val="000A2649"/>
    <w:rsid w:val="000A2AE2"/>
    <w:rsid w:val="000A2F46"/>
    <w:rsid w:val="000A390C"/>
    <w:rsid w:val="000A4124"/>
    <w:rsid w:val="000A4637"/>
    <w:rsid w:val="000A56FA"/>
    <w:rsid w:val="000A620E"/>
    <w:rsid w:val="000A7435"/>
    <w:rsid w:val="000A7588"/>
    <w:rsid w:val="000A7D6A"/>
    <w:rsid w:val="000B0977"/>
    <w:rsid w:val="000B106F"/>
    <w:rsid w:val="000B17C0"/>
    <w:rsid w:val="000B3D44"/>
    <w:rsid w:val="000B3FC5"/>
    <w:rsid w:val="000B53C4"/>
    <w:rsid w:val="000B55D6"/>
    <w:rsid w:val="000B5F2B"/>
    <w:rsid w:val="000C0952"/>
    <w:rsid w:val="000C1D9D"/>
    <w:rsid w:val="000C2765"/>
    <w:rsid w:val="000C3415"/>
    <w:rsid w:val="000C3886"/>
    <w:rsid w:val="000C3ADF"/>
    <w:rsid w:val="000C3DF0"/>
    <w:rsid w:val="000C43B5"/>
    <w:rsid w:val="000C5938"/>
    <w:rsid w:val="000C636D"/>
    <w:rsid w:val="000D1FD3"/>
    <w:rsid w:val="000D3335"/>
    <w:rsid w:val="000D4953"/>
    <w:rsid w:val="000D52FD"/>
    <w:rsid w:val="000D6F8F"/>
    <w:rsid w:val="000E0001"/>
    <w:rsid w:val="000E1B20"/>
    <w:rsid w:val="000E1D7A"/>
    <w:rsid w:val="000E397D"/>
    <w:rsid w:val="000E445B"/>
    <w:rsid w:val="000E517C"/>
    <w:rsid w:val="000E53B5"/>
    <w:rsid w:val="000E5772"/>
    <w:rsid w:val="000E5B70"/>
    <w:rsid w:val="000F0805"/>
    <w:rsid w:val="000F1752"/>
    <w:rsid w:val="000F196A"/>
    <w:rsid w:val="000F2318"/>
    <w:rsid w:val="000F4ABF"/>
    <w:rsid w:val="000F6FC3"/>
    <w:rsid w:val="000F7552"/>
    <w:rsid w:val="000F7C33"/>
    <w:rsid w:val="00104239"/>
    <w:rsid w:val="00105D41"/>
    <w:rsid w:val="0011139C"/>
    <w:rsid w:val="00113AA5"/>
    <w:rsid w:val="001150AE"/>
    <w:rsid w:val="00115AE3"/>
    <w:rsid w:val="00117248"/>
    <w:rsid w:val="00117B5E"/>
    <w:rsid w:val="00117EC5"/>
    <w:rsid w:val="00121581"/>
    <w:rsid w:val="001243F6"/>
    <w:rsid w:val="00127577"/>
    <w:rsid w:val="00127EBF"/>
    <w:rsid w:val="0013042A"/>
    <w:rsid w:val="00131944"/>
    <w:rsid w:val="00132E0A"/>
    <w:rsid w:val="00132EB6"/>
    <w:rsid w:val="00142916"/>
    <w:rsid w:val="001435A2"/>
    <w:rsid w:val="001441F1"/>
    <w:rsid w:val="001458AC"/>
    <w:rsid w:val="00146383"/>
    <w:rsid w:val="00146F04"/>
    <w:rsid w:val="00147221"/>
    <w:rsid w:val="0014742D"/>
    <w:rsid w:val="001529B3"/>
    <w:rsid w:val="00152D05"/>
    <w:rsid w:val="00152D98"/>
    <w:rsid w:val="00154EA8"/>
    <w:rsid w:val="0016285E"/>
    <w:rsid w:val="00164AC7"/>
    <w:rsid w:val="00166BA2"/>
    <w:rsid w:val="0016741C"/>
    <w:rsid w:val="00167B30"/>
    <w:rsid w:val="00167DF2"/>
    <w:rsid w:val="0017001E"/>
    <w:rsid w:val="00171EFA"/>
    <w:rsid w:val="00172655"/>
    <w:rsid w:val="00173D64"/>
    <w:rsid w:val="00173E71"/>
    <w:rsid w:val="001767C2"/>
    <w:rsid w:val="0018079A"/>
    <w:rsid w:val="00183D2E"/>
    <w:rsid w:val="001858AE"/>
    <w:rsid w:val="001877DB"/>
    <w:rsid w:val="00187AEB"/>
    <w:rsid w:val="00191D04"/>
    <w:rsid w:val="001925C0"/>
    <w:rsid w:val="00192DAE"/>
    <w:rsid w:val="00194B1C"/>
    <w:rsid w:val="00194BA1"/>
    <w:rsid w:val="00197091"/>
    <w:rsid w:val="001A1DFC"/>
    <w:rsid w:val="001A2FA2"/>
    <w:rsid w:val="001A3182"/>
    <w:rsid w:val="001A34DC"/>
    <w:rsid w:val="001A35EE"/>
    <w:rsid w:val="001A416C"/>
    <w:rsid w:val="001A4ED6"/>
    <w:rsid w:val="001A61BD"/>
    <w:rsid w:val="001A6570"/>
    <w:rsid w:val="001A72CE"/>
    <w:rsid w:val="001B19AB"/>
    <w:rsid w:val="001B2E70"/>
    <w:rsid w:val="001B7670"/>
    <w:rsid w:val="001C091E"/>
    <w:rsid w:val="001C0AD3"/>
    <w:rsid w:val="001C0F7F"/>
    <w:rsid w:val="001C652A"/>
    <w:rsid w:val="001C6944"/>
    <w:rsid w:val="001C71D9"/>
    <w:rsid w:val="001C73D3"/>
    <w:rsid w:val="001C7447"/>
    <w:rsid w:val="001C7FDA"/>
    <w:rsid w:val="001D3E82"/>
    <w:rsid w:val="001D5178"/>
    <w:rsid w:val="001D72A8"/>
    <w:rsid w:val="001D7909"/>
    <w:rsid w:val="001D7AEA"/>
    <w:rsid w:val="001E0389"/>
    <w:rsid w:val="001E5C2D"/>
    <w:rsid w:val="001F2839"/>
    <w:rsid w:val="001F32B4"/>
    <w:rsid w:val="001F3CF7"/>
    <w:rsid w:val="001F42E6"/>
    <w:rsid w:val="001F4329"/>
    <w:rsid w:val="001F68D2"/>
    <w:rsid w:val="00200317"/>
    <w:rsid w:val="00202B35"/>
    <w:rsid w:val="00202EF1"/>
    <w:rsid w:val="00203714"/>
    <w:rsid w:val="00204453"/>
    <w:rsid w:val="002049DB"/>
    <w:rsid w:val="002074E7"/>
    <w:rsid w:val="0020757D"/>
    <w:rsid w:val="00211FE1"/>
    <w:rsid w:val="0021262A"/>
    <w:rsid w:val="002169F4"/>
    <w:rsid w:val="00217C9B"/>
    <w:rsid w:val="00220BFD"/>
    <w:rsid w:val="00221660"/>
    <w:rsid w:val="00223265"/>
    <w:rsid w:val="002254F6"/>
    <w:rsid w:val="00225C21"/>
    <w:rsid w:val="00226F62"/>
    <w:rsid w:val="002278F5"/>
    <w:rsid w:val="00227BB3"/>
    <w:rsid w:val="002328DB"/>
    <w:rsid w:val="002338A6"/>
    <w:rsid w:val="002358AD"/>
    <w:rsid w:val="00235D12"/>
    <w:rsid w:val="002367F2"/>
    <w:rsid w:val="00241861"/>
    <w:rsid w:val="00241E29"/>
    <w:rsid w:val="00242570"/>
    <w:rsid w:val="00242A56"/>
    <w:rsid w:val="002437FF"/>
    <w:rsid w:val="00243A73"/>
    <w:rsid w:val="00244B07"/>
    <w:rsid w:val="00246F33"/>
    <w:rsid w:val="00250AE0"/>
    <w:rsid w:val="002517DC"/>
    <w:rsid w:val="00252CEC"/>
    <w:rsid w:val="00253874"/>
    <w:rsid w:val="00254AE2"/>
    <w:rsid w:val="002551B3"/>
    <w:rsid w:val="002559FA"/>
    <w:rsid w:val="0025680C"/>
    <w:rsid w:val="00256D00"/>
    <w:rsid w:val="00257556"/>
    <w:rsid w:val="00257638"/>
    <w:rsid w:val="00257723"/>
    <w:rsid w:val="002604E9"/>
    <w:rsid w:val="0026078B"/>
    <w:rsid w:val="00264790"/>
    <w:rsid w:val="002726A1"/>
    <w:rsid w:val="0027271E"/>
    <w:rsid w:val="00273FE5"/>
    <w:rsid w:val="0027442B"/>
    <w:rsid w:val="002754F3"/>
    <w:rsid w:val="002774EF"/>
    <w:rsid w:val="00277A45"/>
    <w:rsid w:val="00280247"/>
    <w:rsid w:val="00280538"/>
    <w:rsid w:val="002818F1"/>
    <w:rsid w:val="00281D3D"/>
    <w:rsid w:val="00286D0D"/>
    <w:rsid w:val="00287A30"/>
    <w:rsid w:val="00287ABF"/>
    <w:rsid w:val="002905F3"/>
    <w:rsid w:val="00290780"/>
    <w:rsid w:val="00291959"/>
    <w:rsid w:val="00292160"/>
    <w:rsid w:val="00293429"/>
    <w:rsid w:val="002955A6"/>
    <w:rsid w:val="00295D08"/>
    <w:rsid w:val="0029618E"/>
    <w:rsid w:val="002963D0"/>
    <w:rsid w:val="00296AF5"/>
    <w:rsid w:val="00296FF1"/>
    <w:rsid w:val="00297527"/>
    <w:rsid w:val="002A0C5C"/>
    <w:rsid w:val="002A2896"/>
    <w:rsid w:val="002A3A01"/>
    <w:rsid w:val="002A4EDA"/>
    <w:rsid w:val="002A622A"/>
    <w:rsid w:val="002A7F87"/>
    <w:rsid w:val="002B03C8"/>
    <w:rsid w:val="002B0D6B"/>
    <w:rsid w:val="002B146B"/>
    <w:rsid w:val="002B21D4"/>
    <w:rsid w:val="002B3C0C"/>
    <w:rsid w:val="002B4130"/>
    <w:rsid w:val="002B468B"/>
    <w:rsid w:val="002B4B3D"/>
    <w:rsid w:val="002B4FDA"/>
    <w:rsid w:val="002C012E"/>
    <w:rsid w:val="002C06D3"/>
    <w:rsid w:val="002C2898"/>
    <w:rsid w:val="002C3E56"/>
    <w:rsid w:val="002C4A38"/>
    <w:rsid w:val="002C5162"/>
    <w:rsid w:val="002C573D"/>
    <w:rsid w:val="002C592E"/>
    <w:rsid w:val="002C5BFA"/>
    <w:rsid w:val="002C6E8B"/>
    <w:rsid w:val="002C6F5D"/>
    <w:rsid w:val="002D0255"/>
    <w:rsid w:val="002D2584"/>
    <w:rsid w:val="002E07CA"/>
    <w:rsid w:val="002E0A76"/>
    <w:rsid w:val="002E1EA8"/>
    <w:rsid w:val="002E2535"/>
    <w:rsid w:val="002E4414"/>
    <w:rsid w:val="002E62AF"/>
    <w:rsid w:val="002F27FC"/>
    <w:rsid w:val="002F4044"/>
    <w:rsid w:val="002F7200"/>
    <w:rsid w:val="002F76D3"/>
    <w:rsid w:val="003005E3"/>
    <w:rsid w:val="003005E5"/>
    <w:rsid w:val="00300998"/>
    <w:rsid w:val="00300DA6"/>
    <w:rsid w:val="003022DE"/>
    <w:rsid w:val="00302578"/>
    <w:rsid w:val="003062D1"/>
    <w:rsid w:val="003064E9"/>
    <w:rsid w:val="00307A64"/>
    <w:rsid w:val="003109A4"/>
    <w:rsid w:val="003113A0"/>
    <w:rsid w:val="00313256"/>
    <w:rsid w:val="00314A54"/>
    <w:rsid w:val="00315343"/>
    <w:rsid w:val="0031657B"/>
    <w:rsid w:val="00317A5A"/>
    <w:rsid w:val="00317EF0"/>
    <w:rsid w:val="0032035A"/>
    <w:rsid w:val="003206E7"/>
    <w:rsid w:val="00320857"/>
    <w:rsid w:val="00321829"/>
    <w:rsid w:val="00322C11"/>
    <w:rsid w:val="00323D93"/>
    <w:rsid w:val="00325291"/>
    <w:rsid w:val="00326261"/>
    <w:rsid w:val="00326A16"/>
    <w:rsid w:val="00327148"/>
    <w:rsid w:val="0032796E"/>
    <w:rsid w:val="00330678"/>
    <w:rsid w:val="00330A5B"/>
    <w:rsid w:val="003319CF"/>
    <w:rsid w:val="003324F8"/>
    <w:rsid w:val="00332BBE"/>
    <w:rsid w:val="003358B3"/>
    <w:rsid w:val="0033669C"/>
    <w:rsid w:val="00336E30"/>
    <w:rsid w:val="00337197"/>
    <w:rsid w:val="00337BBE"/>
    <w:rsid w:val="00337C92"/>
    <w:rsid w:val="0034268A"/>
    <w:rsid w:val="00343243"/>
    <w:rsid w:val="003441BB"/>
    <w:rsid w:val="00344FF2"/>
    <w:rsid w:val="0035053B"/>
    <w:rsid w:val="00350705"/>
    <w:rsid w:val="00351A56"/>
    <w:rsid w:val="00351C2A"/>
    <w:rsid w:val="00352915"/>
    <w:rsid w:val="00352A50"/>
    <w:rsid w:val="00353310"/>
    <w:rsid w:val="0035419B"/>
    <w:rsid w:val="00355ED5"/>
    <w:rsid w:val="0036025A"/>
    <w:rsid w:val="00362A3E"/>
    <w:rsid w:val="003630EB"/>
    <w:rsid w:val="00363296"/>
    <w:rsid w:val="003659F7"/>
    <w:rsid w:val="00365DDA"/>
    <w:rsid w:val="00367468"/>
    <w:rsid w:val="00373068"/>
    <w:rsid w:val="00374123"/>
    <w:rsid w:val="003764BB"/>
    <w:rsid w:val="00377F1A"/>
    <w:rsid w:val="00380601"/>
    <w:rsid w:val="0038225F"/>
    <w:rsid w:val="003832FE"/>
    <w:rsid w:val="0038496A"/>
    <w:rsid w:val="00386DD1"/>
    <w:rsid w:val="003905F6"/>
    <w:rsid w:val="00394926"/>
    <w:rsid w:val="003950B0"/>
    <w:rsid w:val="00395F0F"/>
    <w:rsid w:val="00395FFA"/>
    <w:rsid w:val="00397094"/>
    <w:rsid w:val="003A1B37"/>
    <w:rsid w:val="003A27E3"/>
    <w:rsid w:val="003A3567"/>
    <w:rsid w:val="003A3C5F"/>
    <w:rsid w:val="003A45FB"/>
    <w:rsid w:val="003A4805"/>
    <w:rsid w:val="003A4A27"/>
    <w:rsid w:val="003A7698"/>
    <w:rsid w:val="003A7C67"/>
    <w:rsid w:val="003B00B0"/>
    <w:rsid w:val="003B05EB"/>
    <w:rsid w:val="003B0B24"/>
    <w:rsid w:val="003B1340"/>
    <w:rsid w:val="003B1987"/>
    <w:rsid w:val="003B1EAF"/>
    <w:rsid w:val="003B1F93"/>
    <w:rsid w:val="003B2FB1"/>
    <w:rsid w:val="003B3FCF"/>
    <w:rsid w:val="003B50F7"/>
    <w:rsid w:val="003C069E"/>
    <w:rsid w:val="003C0A79"/>
    <w:rsid w:val="003C2923"/>
    <w:rsid w:val="003C4C23"/>
    <w:rsid w:val="003C77B2"/>
    <w:rsid w:val="003C7A37"/>
    <w:rsid w:val="003C7B6E"/>
    <w:rsid w:val="003C7E5C"/>
    <w:rsid w:val="003D1EBA"/>
    <w:rsid w:val="003D314A"/>
    <w:rsid w:val="003D3719"/>
    <w:rsid w:val="003D4D81"/>
    <w:rsid w:val="003D69FD"/>
    <w:rsid w:val="003D6CA5"/>
    <w:rsid w:val="003D7376"/>
    <w:rsid w:val="003E0193"/>
    <w:rsid w:val="003E0CBD"/>
    <w:rsid w:val="003E1769"/>
    <w:rsid w:val="003E531E"/>
    <w:rsid w:val="003E5C86"/>
    <w:rsid w:val="003E79A1"/>
    <w:rsid w:val="003F0370"/>
    <w:rsid w:val="003F1B49"/>
    <w:rsid w:val="003F22B4"/>
    <w:rsid w:val="003F271B"/>
    <w:rsid w:val="003F3A52"/>
    <w:rsid w:val="003F5D35"/>
    <w:rsid w:val="003F5EFE"/>
    <w:rsid w:val="003F6600"/>
    <w:rsid w:val="003F6716"/>
    <w:rsid w:val="003F6E92"/>
    <w:rsid w:val="003F7B08"/>
    <w:rsid w:val="003F7BF8"/>
    <w:rsid w:val="00400868"/>
    <w:rsid w:val="00401700"/>
    <w:rsid w:val="00401E13"/>
    <w:rsid w:val="00403B9A"/>
    <w:rsid w:val="00404338"/>
    <w:rsid w:val="004045AB"/>
    <w:rsid w:val="00404BD1"/>
    <w:rsid w:val="00404E12"/>
    <w:rsid w:val="00406ADE"/>
    <w:rsid w:val="00407476"/>
    <w:rsid w:val="00410432"/>
    <w:rsid w:val="004109B2"/>
    <w:rsid w:val="00410EF3"/>
    <w:rsid w:val="00412BF0"/>
    <w:rsid w:val="00413B78"/>
    <w:rsid w:val="00416032"/>
    <w:rsid w:val="00420541"/>
    <w:rsid w:val="0042076B"/>
    <w:rsid w:val="004209D3"/>
    <w:rsid w:val="00420B90"/>
    <w:rsid w:val="004219B0"/>
    <w:rsid w:val="0042217E"/>
    <w:rsid w:val="004222CB"/>
    <w:rsid w:val="00423696"/>
    <w:rsid w:val="00423B9E"/>
    <w:rsid w:val="00424084"/>
    <w:rsid w:val="00425123"/>
    <w:rsid w:val="004255C7"/>
    <w:rsid w:val="004269A8"/>
    <w:rsid w:val="0043096B"/>
    <w:rsid w:val="004314BF"/>
    <w:rsid w:val="004335B3"/>
    <w:rsid w:val="00434626"/>
    <w:rsid w:val="00435CA4"/>
    <w:rsid w:val="004369E1"/>
    <w:rsid w:val="00436D69"/>
    <w:rsid w:val="00436F78"/>
    <w:rsid w:val="0044059C"/>
    <w:rsid w:val="00440CF1"/>
    <w:rsid w:val="004427BE"/>
    <w:rsid w:val="00442DA9"/>
    <w:rsid w:val="00443052"/>
    <w:rsid w:val="00443143"/>
    <w:rsid w:val="0044372C"/>
    <w:rsid w:val="00444229"/>
    <w:rsid w:val="00444630"/>
    <w:rsid w:val="00446115"/>
    <w:rsid w:val="00446638"/>
    <w:rsid w:val="004466BF"/>
    <w:rsid w:val="00450403"/>
    <w:rsid w:val="00450982"/>
    <w:rsid w:val="004509A1"/>
    <w:rsid w:val="00455D74"/>
    <w:rsid w:val="00456357"/>
    <w:rsid w:val="00456F53"/>
    <w:rsid w:val="004578E9"/>
    <w:rsid w:val="00461580"/>
    <w:rsid w:val="00463F55"/>
    <w:rsid w:val="00463FDB"/>
    <w:rsid w:val="00464F2B"/>
    <w:rsid w:val="004663A4"/>
    <w:rsid w:val="00467D7F"/>
    <w:rsid w:val="00467ED8"/>
    <w:rsid w:val="0047002C"/>
    <w:rsid w:val="0047050D"/>
    <w:rsid w:val="00473314"/>
    <w:rsid w:val="004746E8"/>
    <w:rsid w:val="00474F6A"/>
    <w:rsid w:val="00482CBA"/>
    <w:rsid w:val="0048393E"/>
    <w:rsid w:val="00484B28"/>
    <w:rsid w:val="00485723"/>
    <w:rsid w:val="00485FB5"/>
    <w:rsid w:val="00487338"/>
    <w:rsid w:val="004906DD"/>
    <w:rsid w:val="0049090F"/>
    <w:rsid w:val="0049095F"/>
    <w:rsid w:val="00490D92"/>
    <w:rsid w:val="004912C3"/>
    <w:rsid w:val="00491756"/>
    <w:rsid w:val="004918AE"/>
    <w:rsid w:val="004920D9"/>
    <w:rsid w:val="004941A4"/>
    <w:rsid w:val="004951AB"/>
    <w:rsid w:val="004965C0"/>
    <w:rsid w:val="00496903"/>
    <w:rsid w:val="00497615"/>
    <w:rsid w:val="004A0F2E"/>
    <w:rsid w:val="004A11DD"/>
    <w:rsid w:val="004A2541"/>
    <w:rsid w:val="004A2D0F"/>
    <w:rsid w:val="004A3D3A"/>
    <w:rsid w:val="004A47C3"/>
    <w:rsid w:val="004A55B7"/>
    <w:rsid w:val="004A588C"/>
    <w:rsid w:val="004A6113"/>
    <w:rsid w:val="004B045E"/>
    <w:rsid w:val="004B0954"/>
    <w:rsid w:val="004B16D3"/>
    <w:rsid w:val="004B22FD"/>
    <w:rsid w:val="004B4B75"/>
    <w:rsid w:val="004B4C4D"/>
    <w:rsid w:val="004B54F9"/>
    <w:rsid w:val="004B56DE"/>
    <w:rsid w:val="004B6FB7"/>
    <w:rsid w:val="004C05B2"/>
    <w:rsid w:val="004C1738"/>
    <w:rsid w:val="004C3C93"/>
    <w:rsid w:val="004C3CBC"/>
    <w:rsid w:val="004C4B73"/>
    <w:rsid w:val="004C4D1E"/>
    <w:rsid w:val="004C4D58"/>
    <w:rsid w:val="004C5B6B"/>
    <w:rsid w:val="004C6398"/>
    <w:rsid w:val="004C67C5"/>
    <w:rsid w:val="004C6804"/>
    <w:rsid w:val="004D0D4D"/>
    <w:rsid w:val="004D20F1"/>
    <w:rsid w:val="004D22DB"/>
    <w:rsid w:val="004D2A55"/>
    <w:rsid w:val="004D3BC1"/>
    <w:rsid w:val="004D6081"/>
    <w:rsid w:val="004D6A3A"/>
    <w:rsid w:val="004D746C"/>
    <w:rsid w:val="004E0088"/>
    <w:rsid w:val="004E1E45"/>
    <w:rsid w:val="004E25AD"/>
    <w:rsid w:val="004E25FB"/>
    <w:rsid w:val="004E2A55"/>
    <w:rsid w:val="004E3962"/>
    <w:rsid w:val="004E3FD3"/>
    <w:rsid w:val="004E502D"/>
    <w:rsid w:val="004E535F"/>
    <w:rsid w:val="004E6F9D"/>
    <w:rsid w:val="004F11F4"/>
    <w:rsid w:val="004F1CEB"/>
    <w:rsid w:val="004F217C"/>
    <w:rsid w:val="004F4445"/>
    <w:rsid w:val="004F44C4"/>
    <w:rsid w:val="004F5B09"/>
    <w:rsid w:val="004F652C"/>
    <w:rsid w:val="00503443"/>
    <w:rsid w:val="00503A9C"/>
    <w:rsid w:val="00503FBD"/>
    <w:rsid w:val="0050526C"/>
    <w:rsid w:val="005053FF"/>
    <w:rsid w:val="0050730F"/>
    <w:rsid w:val="00510D5C"/>
    <w:rsid w:val="00511036"/>
    <w:rsid w:val="00514DDF"/>
    <w:rsid w:val="00515FB6"/>
    <w:rsid w:val="00516665"/>
    <w:rsid w:val="00516D36"/>
    <w:rsid w:val="00517150"/>
    <w:rsid w:val="00517228"/>
    <w:rsid w:val="00521CE7"/>
    <w:rsid w:val="005229EE"/>
    <w:rsid w:val="005230F7"/>
    <w:rsid w:val="00524AC0"/>
    <w:rsid w:val="00524FF3"/>
    <w:rsid w:val="005268E8"/>
    <w:rsid w:val="005274AE"/>
    <w:rsid w:val="0052798C"/>
    <w:rsid w:val="005301E6"/>
    <w:rsid w:val="00530564"/>
    <w:rsid w:val="0053073B"/>
    <w:rsid w:val="00532180"/>
    <w:rsid w:val="00532900"/>
    <w:rsid w:val="005329C7"/>
    <w:rsid w:val="00533390"/>
    <w:rsid w:val="005337B4"/>
    <w:rsid w:val="005350D5"/>
    <w:rsid w:val="00535105"/>
    <w:rsid w:val="00540290"/>
    <w:rsid w:val="0054032F"/>
    <w:rsid w:val="005403E6"/>
    <w:rsid w:val="00540454"/>
    <w:rsid w:val="005425A5"/>
    <w:rsid w:val="00542B99"/>
    <w:rsid w:val="005451E6"/>
    <w:rsid w:val="005452EB"/>
    <w:rsid w:val="00550476"/>
    <w:rsid w:val="00551EAF"/>
    <w:rsid w:val="005532AF"/>
    <w:rsid w:val="00553BD2"/>
    <w:rsid w:val="00554050"/>
    <w:rsid w:val="00556DE8"/>
    <w:rsid w:val="005575EA"/>
    <w:rsid w:val="00560105"/>
    <w:rsid w:val="0056077F"/>
    <w:rsid w:val="005620C1"/>
    <w:rsid w:val="00563173"/>
    <w:rsid w:val="00563A7C"/>
    <w:rsid w:val="00563B4D"/>
    <w:rsid w:val="00563DBE"/>
    <w:rsid w:val="005660AE"/>
    <w:rsid w:val="00566BFC"/>
    <w:rsid w:val="005670DF"/>
    <w:rsid w:val="00567427"/>
    <w:rsid w:val="00567AF2"/>
    <w:rsid w:val="005739C6"/>
    <w:rsid w:val="00574812"/>
    <w:rsid w:val="0057602E"/>
    <w:rsid w:val="005770B2"/>
    <w:rsid w:val="0058189D"/>
    <w:rsid w:val="00583025"/>
    <w:rsid w:val="00584523"/>
    <w:rsid w:val="00586266"/>
    <w:rsid w:val="00586CFF"/>
    <w:rsid w:val="00587D7A"/>
    <w:rsid w:val="005917CA"/>
    <w:rsid w:val="00591A81"/>
    <w:rsid w:val="00592D0E"/>
    <w:rsid w:val="00592F90"/>
    <w:rsid w:val="00594C93"/>
    <w:rsid w:val="00595759"/>
    <w:rsid w:val="005958CE"/>
    <w:rsid w:val="00597AC4"/>
    <w:rsid w:val="00597B5B"/>
    <w:rsid w:val="005A0246"/>
    <w:rsid w:val="005A0B52"/>
    <w:rsid w:val="005A3BE4"/>
    <w:rsid w:val="005A4618"/>
    <w:rsid w:val="005A4A96"/>
    <w:rsid w:val="005A7667"/>
    <w:rsid w:val="005B0652"/>
    <w:rsid w:val="005B0C52"/>
    <w:rsid w:val="005B35CE"/>
    <w:rsid w:val="005B4DD0"/>
    <w:rsid w:val="005B4E4A"/>
    <w:rsid w:val="005B5DC3"/>
    <w:rsid w:val="005B6380"/>
    <w:rsid w:val="005C0500"/>
    <w:rsid w:val="005C0F89"/>
    <w:rsid w:val="005C2691"/>
    <w:rsid w:val="005C2745"/>
    <w:rsid w:val="005C44BD"/>
    <w:rsid w:val="005C4F3C"/>
    <w:rsid w:val="005C6AE0"/>
    <w:rsid w:val="005C7E06"/>
    <w:rsid w:val="005D07C2"/>
    <w:rsid w:val="005D1C12"/>
    <w:rsid w:val="005D21A2"/>
    <w:rsid w:val="005D3585"/>
    <w:rsid w:val="005D4FA2"/>
    <w:rsid w:val="005D6ABD"/>
    <w:rsid w:val="005D6FC0"/>
    <w:rsid w:val="005D7816"/>
    <w:rsid w:val="005E2061"/>
    <w:rsid w:val="005E3C7E"/>
    <w:rsid w:val="005E6D2F"/>
    <w:rsid w:val="005E7074"/>
    <w:rsid w:val="005F0636"/>
    <w:rsid w:val="005F2F17"/>
    <w:rsid w:val="005F3D1B"/>
    <w:rsid w:val="005F6075"/>
    <w:rsid w:val="005F7E34"/>
    <w:rsid w:val="00606333"/>
    <w:rsid w:val="006107EB"/>
    <w:rsid w:val="0061217A"/>
    <w:rsid w:val="006129BA"/>
    <w:rsid w:val="00614385"/>
    <w:rsid w:val="00614E52"/>
    <w:rsid w:val="00614F45"/>
    <w:rsid w:val="00617016"/>
    <w:rsid w:val="006203A6"/>
    <w:rsid w:val="00620956"/>
    <w:rsid w:val="006224D3"/>
    <w:rsid w:val="00630581"/>
    <w:rsid w:val="0063093B"/>
    <w:rsid w:val="0063182A"/>
    <w:rsid w:val="00631D9E"/>
    <w:rsid w:val="00632045"/>
    <w:rsid w:val="006364AA"/>
    <w:rsid w:val="006376E1"/>
    <w:rsid w:val="00637861"/>
    <w:rsid w:val="00640FFA"/>
    <w:rsid w:val="00641060"/>
    <w:rsid w:val="0064295D"/>
    <w:rsid w:val="006441D3"/>
    <w:rsid w:val="00646E85"/>
    <w:rsid w:val="006478C6"/>
    <w:rsid w:val="0064792B"/>
    <w:rsid w:val="0065029D"/>
    <w:rsid w:val="0065174B"/>
    <w:rsid w:val="006518AE"/>
    <w:rsid w:val="006518B1"/>
    <w:rsid w:val="00653C36"/>
    <w:rsid w:val="00653E10"/>
    <w:rsid w:val="00655BAC"/>
    <w:rsid w:val="006569EB"/>
    <w:rsid w:val="00656BDB"/>
    <w:rsid w:val="00657D65"/>
    <w:rsid w:val="006600AF"/>
    <w:rsid w:val="00661A24"/>
    <w:rsid w:val="00662B3F"/>
    <w:rsid w:val="00665FC0"/>
    <w:rsid w:val="00666F6F"/>
    <w:rsid w:val="00667B8D"/>
    <w:rsid w:val="00671163"/>
    <w:rsid w:val="0067201D"/>
    <w:rsid w:val="006723D9"/>
    <w:rsid w:val="00672A6D"/>
    <w:rsid w:val="00672C52"/>
    <w:rsid w:val="006734F4"/>
    <w:rsid w:val="00673C75"/>
    <w:rsid w:val="00674EEB"/>
    <w:rsid w:val="00675662"/>
    <w:rsid w:val="006760BF"/>
    <w:rsid w:val="00680189"/>
    <w:rsid w:val="0068053D"/>
    <w:rsid w:val="00681260"/>
    <w:rsid w:val="006813A6"/>
    <w:rsid w:val="00681D9E"/>
    <w:rsid w:val="0068212E"/>
    <w:rsid w:val="00683270"/>
    <w:rsid w:val="00683520"/>
    <w:rsid w:val="00683D17"/>
    <w:rsid w:val="00684618"/>
    <w:rsid w:val="0068519D"/>
    <w:rsid w:val="0068670D"/>
    <w:rsid w:val="00686F2D"/>
    <w:rsid w:val="00691DFB"/>
    <w:rsid w:val="00694774"/>
    <w:rsid w:val="006A0BA7"/>
    <w:rsid w:val="006A2FC1"/>
    <w:rsid w:val="006A460C"/>
    <w:rsid w:val="006A5341"/>
    <w:rsid w:val="006A6BF5"/>
    <w:rsid w:val="006B0F6A"/>
    <w:rsid w:val="006B1B94"/>
    <w:rsid w:val="006B2285"/>
    <w:rsid w:val="006B3B5C"/>
    <w:rsid w:val="006B5661"/>
    <w:rsid w:val="006B5D77"/>
    <w:rsid w:val="006B6F4C"/>
    <w:rsid w:val="006B7E1F"/>
    <w:rsid w:val="006C0511"/>
    <w:rsid w:val="006C1352"/>
    <w:rsid w:val="006C280F"/>
    <w:rsid w:val="006C3402"/>
    <w:rsid w:val="006C6480"/>
    <w:rsid w:val="006D0336"/>
    <w:rsid w:val="006D4B52"/>
    <w:rsid w:val="006E0721"/>
    <w:rsid w:val="006E1AB8"/>
    <w:rsid w:val="006E25B6"/>
    <w:rsid w:val="006E2C28"/>
    <w:rsid w:val="006E2F01"/>
    <w:rsid w:val="006E3D65"/>
    <w:rsid w:val="006E4626"/>
    <w:rsid w:val="006E4B1D"/>
    <w:rsid w:val="006E5EE3"/>
    <w:rsid w:val="006F0833"/>
    <w:rsid w:val="006F0F97"/>
    <w:rsid w:val="006F2233"/>
    <w:rsid w:val="006F5CDE"/>
    <w:rsid w:val="006F5D0D"/>
    <w:rsid w:val="006F7DA2"/>
    <w:rsid w:val="006F7E91"/>
    <w:rsid w:val="007018D0"/>
    <w:rsid w:val="00703BC5"/>
    <w:rsid w:val="00705C7D"/>
    <w:rsid w:val="00706809"/>
    <w:rsid w:val="0070697A"/>
    <w:rsid w:val="00706B88"/>
    <w:rsid w:val="00710170"/>
    <w:rsid w:val="00723253"/>
    <w:rsid w:val="00723E49"/>
    <w:rsid w:val="007249BD"/>
    <w:rsid w:val="00724BE3"/>
    <w:rsid w:val="00724F12"/>
    <w:rsid w:val="00727774"/>
    <w:rsid w:val="00727EA7"/>
    <w:rsid w:val="00732BA3"/>
    <w:rsid w:val="00733AC0"/>
    <w:rsid w:val="0073514F"/>
    <w:rsid w:val="00737902"/>
    <w:rsid w:val="00740177"/>
    <w:rsid w:val="0074045B"/>
    <w:rsid w:val="00744F00"/>
    <w:rsid w:val="0074643F"/>
    <w:rsid w:val="007508CA"/>
    <w:rsid w:val="00750B44"/>
    <w:rsid w:val="00751480"/>
    <w:rsid w:val="007534B9"/>
    <w:rsid w:val="00753858"/>
    <w:rsid w:val="0075691F"/>
    <w:rsid w:val="00756CE0"/>
    <w:rsid w:val="00756F62"/>
    <w:rsid w:val="00757BFE"/>
    <w:rsid w:val="0076011B"/>
    <w:rsid w:val="007626F2"/>
    <w:rsid w:val="00764CFB"/>
    <w:rsid w:val="00765DE7"/>
    <w:rsid w:val="00765FC5"/>
    <w:rsid w:val="00766564"/>
    <w:rsid w:val="00771564"/>
    <w:rsid w:val="00772B80"/>
    <w:rsid w:val="00776CF6"/>
    <w:rsid w:val="00777679"/>
    <w:rsid w:val="00781143"/>
    <w:rsid w:val="0078556B"/>
    <w:rsid w:val="00790707"/>
    <w:rsid w:val="007908FF"/>
    <w:rsid w:val="00791ACF"/>
    <w:rsid w:val="007928C1"/>
    <w:rsid w:val="00793007"/>
    <w:rsid w:val="007947FE"/>
    <w:rsid w:val="007955A8"/>
    <w:rsid w:val="007966F3"/>
    <w:rsid w:val="007969A9"/>
    <w:rsid w:val="00796C18"/>
    <w:rsid w:val="00797AC1"/>
    <w:rsid w:val="00797AEE"/>
    <w:rsid w:val="007A04BC"/>
    <w:rsid w:val="007A2736"/>
    <w:rsid w:val="007A2DC5"/>
    <w:rsid w:val="007A3054"/>
    <w:rsid w:val="007A30B0"/>
    <w:rsid w:val="007A427D"/>
    <w:rsid w:val="007A5201"/>
    <w:rsid w:val="007A533A"/>
    <w:rsid w:val="007A5858"/>
    <w:rsid w:val="007A58DD"/>
    <w:rsid w:val="007A65A0"/>
    <w:rsid w:val="007A7B11"/>
    <w:rsid w:val="007B11F8"/>
    <w:rsid w:val="007B1B76"/>
    <w:rsid w:val="007B23C3"/>
    <w:rsid w:val="007B2668"/>
    <w:rsid w:val="007B3E50"/>
    <w:rsid w:val="007C18DB"/>
    <w:rsid w:val="007C3FE7"/>
    <w:rsid w:val="007C7771"/>
    <w:rsid w:val="007C7D61"/>
    <w:rsid w:val="007D0568"/>
    <w:rsid w:val="007D11C2"/>
    <w:rsid w:val="007D2C57"/>
    <w:rsid w:val="007D4B2E"/>
    <w:rsid w:val="007D4BBC"/>
    <w:rsid w:val="007D61F8"/>
    <w:rsid w:val="007E068B"/>
    <w:rsid w:val="007E1695"/>
    <w:rsid w:val="007E17DD"/>
    <w:rsid w:val="007E2145"/>
    <w:rsid w:val="007E4BAD"/>
    <w:rsid w:val="007E6C0B"/>
    <w:rsid w:val="007E6E3F"/>
    <w:rsid w:val="007E7812"/>
    <w:rsid w:val="007E7C88"/>
    <w:rsid w:val="007F094D"/>
    <w:rsid w:val="007F1E1B"/>
    <w:rsid w:val="007F2712"/>
    <w:rsid w:val="007F2C16"/>
    <w:rsid w:val="007F4795"/>
    <w:rsid w:val="007F54E6"/>
    <w:rsid w:val="007F5B33"/>
    <w:rsid w:val="007F6F3F"/>
    <w:rsid w:val="007F7540"/>
    <w:rsid w:val="007F77F6"/>
    <w:rsid w:val="00802092"/>
    <w:rsid w:val="008048AF"/>
    <w:rsid w:val="00807AE4"/>
    <w:rsid w:val="00807B17"/>
    <w:rsid w:val="00807C7C"/>
    <w:rsid w:val="00810393"/>
    <w:rsid w:val="00812271"/>
    <w:rsid w:val="00812F5A"/>
    <w:rsid w:val="00813174"/>
    <w:rsid w:val="00813413"/>
    <w:rsid w:val="00813951"/>
    <w:rsid w:val="00814CE7"/>
    <w:rsid w:val="00817C4F"/>
    <w:rsid w:val="00820086"/>
    <w:rsid w:val="00822B74"/>
    <w:rsid w:val="00822FF2"/>
    <w:rsid w:val="008236B5"/>
    <w:rsid w:val="008239FE"/>
    <w:rsid w:val="00824762"/>
    <w:rsid w:val="0082503D"/>
    <w:rsid w:val="008258F4"/>
    <w:rsid w:val="00825EB2"/>
    <w:rsid w:val="008303CB"/>
    <w:rsid w:val="00831039"/>
    <w:rsid w:val="00834219"/>
    <w:rsid w:val="00834776"/>
    <w:rsid w:val="00835C2C"/>
    <w:rsid w:val="008366A5"/>
    <w:rsid w:val="00836AA0"/>
    <w:rsid w:val="0083798A"/>
    <w:rsid w:val="008404F6"/>
    <w:rsid w:val="00840778"/>
    <w:rsid w:val="00840E52"/>
    <w:rsid w:val="00842BFE"/>
    <w:rsid w:val="00844BEE"/>
    <w:rsid w:val="00845B12"/>
    <w:rsid w:val="00846A7C"/>
    <w:rsid w:val="00847D73"/>
    <w:rsid w:val="008501D2"/>
    <w:rsid w:val="0085513E"/>
    <w:rsid w:val="008559C1"/>
    <w:rsid w:val="008571B0"/>
    <w:rsid w:val="0086007A"/>
    <w:rsid w:val="00860654"/>
    <w:rsid w:val="008614C3"/>
    <w:rsid w:val="008618B2"/>
    <w:rsid w:val="00863F87"/>
    <w:rsid w:val="0086465A"/>
    <w:rsid w:val="008661CB"/>
    <w:rsid w:val="0086762E"/>
    <w:rsid w:val="00870CCB"/>
    <w:rsid w:val="00870F7D"/>
    <w:rsid w:val="008714D4"/>
    <w:rsid w:val="008736B1"/>
    <w:rsid w:val="008736C5"/>
    <w:rsid w:val="0087436F"/>
    <w:rsid w:val="00874B41"/>
    <w:rsid w:val="008753A1"/>
    <w:rsid w:val="00877727"/>
    <w:rsid w:val="00880D73"/>
    <w:rsid w:val="00881F16"/>
    <w:rsid w:val="00882802"/>
    <w:rsid w:val="0088392D"/>
    <w:rsid w:val="00886DDC"/>
    <w:rsid w:val="00887205"/>
    <w:rsid w:val="00891E7A"/>
    <w:rsid w:val="00894CFD"/>
    <w:rsid w:val="00894ED0"/>
    <w:rsid w:val="00895D3D"/>
    <w:rsid w:val="00897506"/>
    <w:rsid w:val="008977A1"/>
    <w:rsid w:val="008979D6"/>
    <w:rsid w:val="00897CE1"/>
    <w:rsid w:val="00897F0D"/>
    <w:rsid w:val="008A0707"/>
    <w:rsid w:val="008A2FBB"/>
    <w:rsid w:val="008A437A"/>
    <w:rsid w:val="008A4DBD"/>
    <w:rsid w:val="008A507D"/>
    <w:rsid w:val="008A65DF"/>
    <w:rsid w:val="008A7378"/>
    <w:rsid w:val="008A75A0"/>
    <w:rsid w:val="008B001C"/>
    <w:rsid w:val="008B0086"/>
    <w:rsid w:val="008B1625"/>
    <w:rsid w:val="008B313F"/>
    <w:rsid w:val="008B477F"/>
    <w:rsid w:val="008B4C4C"/>
    <w:rsid w:val="008B5C77"/>
    <w:rsid w:val="008B6AF5"/>
    <w:rsid w:val="008B74AB"/>
    <w:rsid w:val="008C189C"/>
    <w:rsid w:val="008C1B2A"/>
    <w:rsid w:val="008C3FF6"/>
    <w:rsid w:val="008C4717"/>
    <w:rsid w:val="008C6545"/>
    <w:rsid w:val="008C69B2"/>
    <w:rsid w:val="008C6AE3"/>
    <w:rsid w:val="008C6AE4"/>
    <w:rsid w:val="008C6DCD"/>
    <w:rsid w:val="008D0821"/>
    <w:rsid w:val="008D1046"/>
    <w:rsid w:val="008D2959"/>
    <w:rsid w:val="008D3A36"/>
    <w:rsid w:val="008D3B64"/>
    <w:rsid w:val="008D3E68"/>
    <w:rsid w:val="008D6DC0"/>
    <w:rsid w:val="008D7872"/>
    <w:rsid w:val="008E06E1"/>
    <w:rsid w:val="008E4D53"/>
    <w:rsid w:val="008E4F2C"/>
    <w:rsid w:val="008E708A"/>
    <w:rsid w:val="008F0139"/>
    <w:rsid w:val="008F22FD"/>
    <w:rsid w:val="008F2A4C"/>
    <w:rsid w:val="008F3890"/>
    <w:rsid w:val="008F5189"/>
    <w:rsid w:val="008F7C9A"/>
    <w:rsid w:val="00901C22"/>
    <w:rsid w:val="00901F4E"/>
    <w:rsid w:val="00903C1E"/>
    <w:rsid w:val="00904731"/>
    <w:rsid w:val="00904B6E"/>
    <w:rsid w:val="00905AE9"/>
    <w:rsid w:val="00907B0E"/>
    <w:rsid w:val="009110F8"/>
    <w:rsid w:val="0091135D"/>
    <w:rsid w:val="00911F2B"/>
    <w:rsid w:val="0091208A"/>
    <w:rsid w:val="00912192"/>
    <w:rsid w:val="00912EA0"/>
    <w:rsid w:val="00915238"/>
    <w:rsid w:val="0091783D"/>
    <w:rsid w:val="009207E8"/>
    <w:rsid w:val="00920F65"/>
    <w:rsid w:val="0092160D"/>
    <w:rsid w:val="00922B02"/>
    <w:rsid w:val="00923176"/>
    <w:rsid w:val="009266D4"/>
    <w:rsid w:val="00930647"/>
    <w:rsid w:val="0093126A"/>
    <w:rsid w:val="00931406"/>
    <w:rsid w:val="00933D94"/>
    <w:rsid w:val="00934C30"/>
    <w:rsid w:val="00936188"/>
    <w:rsid w:val="009368F3"/>
    <w:rsid w:val="00940D64"/>
    <w:rsid w:val="009415D7"/>
    <w:rsid w:val="009437EF"/>
    <w:rsid w:val="00944C9E"/>
    <w:rsid w:val="00947759"/>
    <w:rsid w:val="0094778F"/>
    <w:rsid w:val="00947C8E"/>
    <w:rsid w:val="00947F54"/>
    <w:rsid w:val="00950377"/>
    <w:rsid w:val="009510E2"/>
    <w:rsid w:val="00951134"/>
    <w:rsid w:val="0095205E"/>
    <w:rsid w:val="009521FF"/>
    <w:rsid w:val="009553FB"/>
    <w:rsid w:val="0095727F"/>
    <w:rsid w:val="00957E39"/>
    <w:rsid w:val="0096376D"/>
    <w:rsid w:val="009643B7"/>
    <w:rsid w:val="00964945"/>
    <w:rsid w:val="00964AC2"/>
    <w:rsid w:val="0096543B"/>
    <w:rsid w:val="00965E42"/>
    <w:rsid w:val="0096635E"/>
    <w:rsid w:val="00967ACE"/>
    <w:rsid w:val="00967F91"/>
    <w:rsid w:val="009709D6"/>
    <w:rsid w:val="00974214"/>
    <w:rsid w:val="00974F6B"/>
    <w:rsid w:val="009756EC"/>
    <w:rsid w:val="00976565"/>
    <w:rsid w:val="009809FD"/>
    <w:rsid w:val="0098355B"/>
    <w:rsid w:val="009839F5"/>
    <w:rsid w:val="009845C3"/>
    <w:rsid w:val="00984B1E"/>
    <w:rsid w:val="00984C0D"/>
    <w:rsid w:val="00985FBD"/>
    <w:rsid w:val="0099047E"/>
    <w:rsid w:val="009911A3"/>
    <w:rsid w:val="009931FF"/>
    <w:rsid w:val="00993226"/>
    <w:rsid w:val="0099463D"/>
    <w:rsid w:val="009978DB"/>
    <w:rsid w:val="009A24F5"/>
    <w:rsid w:val="009A3FE1"/>
    <w:rsid w:val="009A4E09"/>
    <w:rsid w:val="009A56F6"/>
    <w:rsid w:val="009A6ECB"/>
    <w:rsid w:val="009B089F"/>
    <w:rsid w:val="009B0A94"/>
    <w:rsid w:val="009B0C14"/>
    <w:rsid w:val="009B10F7"/>
    <w:rsid w:val="009B141C"/>
    <w:rsid w:val="009B22CE"/>
    <w:rsid w:val="009B2444"/>
    <w:rsid w:val="009B37C1"/>
    <w:rsid w:val="009B5342"/>
    <w:rsid w:val="009B64EF"/>
    <w:rsid w:val="009C02DB"/>
    <w:rsid w:val="009C1817"/>
    <w:rsid w:val="009C2105"/>
    <w:rsid w:val="009C29FF"/>
    <w:rsid w:val="009C4C5B"/>
    <w:rsid w:val="009C52C1"/>
    <w:rsid w:val="009C5F51"/>
    <w:rsid w:val="009C7F91"/>
    <w:rsid w:val="009D1DFA"/>
    <w:rsid w:val="009D47D3"/>
    <w:rsid w:val="009D4B33"/>
    <w:rsid w:val="009D61B6"/>
    <w:rsid w:val="009D6295"/>
    <w:rsid w:val="009D6818"/>
    <w:rsid w:val="009D7C0A"/>
    <w:rsid w:val="009E13FC"/>
    <w:rsid w:val="009E1501"/>
    <w:rsid w:val="009E191B"/>
    <w:rsid w:val="009E1B0A"/>
    <w:rsid w:val="009E1D87"/>
    <w:rsid w:val="009E2A2F"/>
    <w:rsid w:val="009E6742"/>
    <w:rsid w:val="009E7EAC"/>
    <w:rsid w:val="009F00BA"/>
    <w:rsid w:val="009F0F33"/>
    <w:rsid w:val="009F290F"/>
    <w:rsid w:val="009F3F3A"/>
    <w:rsid w:val="009F65D2"/>
    <w:rsid w:val="009F7070"/>
    <w:rsid w:val="009F7ABD"/>
    <w:rsid w:val="009F7B11"/>
    <w:rsid w:val="009F7D68"/>
    <w:rsid w:val="00A00064"/>
    <w:rsid w:val="00A020AF"/>
    <w:rsid w:val="00A029B0"/>
    <w:rsid w:val="00A04451"/>
    <w:rsid w:val="00A04952"/>
    <w:rsid w:val="00A10673"/>
    <w:rsid w:val="00A120E8"/>
    <w:rsid w:val="00A140AB"/>
    <w:rsid w:val="00A15D2D"/>
    <w:rsid w:val="00A16D31"/>
    <w:rsid w:val="00A17B53"/>
    <w:rsid w:val="00A20D26"/>
    <w:rsid w:val="00A23A95"/>
    <w:rsid w:val="00A23B8C"/>
    <w:rsid w:val="00A23CCB"/>
    <w:rsid w:val="00A241E2"/>
    <w:rsid w:val="00A24589"/>
    <w:rsid w:val="00A25061"/>
    <w:rsid w:val="00A25A0C"/>
    <w:rsid w:val="00A26AA6"/>
    <w:rsid w:val="00A27C22"/>
    <w:rsid w:val="00A3107F"/>
    <w:rsid w:val="00A333A6"/>
    <w:rsid w:val="00A33928"/>
    <w:rsid w:val="00A355B6"/>
    <w:rsid w:val="00A36916"/>
    <w:rsid w:val="00A4001A"/>
    <w:rsid w:val="00A40453"/>
    <w:rsid w:val="00A41E6A"/>
    <w:rsid w:val="00A42610"/>
    <w:rsid w:val="00A427E4"/>
    <w:rsid w:val="00A43D73"/>
    <w:rsid w:val="00A45FB0"/>
    <w:rsid w:val="00A50B1A"/>
    <w:rsid w:val="00A518A7"/>
    <w:rsid w:val="00A53209"/>
    <w:rsid w:val="00A53503"/>
    <w:rsid w:val="00A536A5"/>
    <w:rsid w:val="00A55CC2"/>
    <w:rsid w:val="00A57252"/>
    <w:rsid w:val="00A612CD"/>
    <w:rsid w:val="00A64E89"/>
    <w:rsid w:val="00A6541E"/>
    <w:rsid w:val="00A65791"/>
    <w:rsid w:val="00A6635D"/>
    <w:rsid w:val="00A7200D"/>
    <w:rsid w:val="00A73946"/>
    <w:rsid w:val="00A7451D"/>
    <w:rsid w:val="00A7670C"/>
    <w:rsid w:val="00A77FC8"/>
    <w:rsid w:val="00A82158"/>
    <w:rsid w:val="00A829DD"/>
    <w:rsid w:val="00A8463C"/>
    <w:rsid w:val="00A8538F"/>
    <w:rsid w:val="00A858F3"/>
    <w:rsid w:val="00A86BD9"/>
    <w:rsid w:val="00A874B6"/>
    <w:rsid w:val="00A87B21"/>
    <w:rsid w:val="00A87FC4"/>
    <w:rsid w:val="00A902D4"/>
    <w:rsid w:val="00A91FCE"/>
    <w:rsid w:val="00A92294"/>
    <w:rsid w:val="00A9447D"/>
    <w:rsid w:val="00A94AD3"/>
    <w:rsid w:val="00A94B22"/>
    <w:rsid w:val="00AA27E5"/>
    <w:rsid w:val="00AA32FC"/>
    <w:rsid w:val="00AA431B"/>
    <w:rsid w:val="00AA44B8"/>
    <w:rsid w:val="00AA7541"/>
    <w:rsid w:val="00AA7C15"/>
    <w:rsid w:val="00AB0780"/>
    <w:rsid w:val="00AB1C1D"/>
    <w:rsid w:val="00AB6696"/>
    <w:rsid w:val="00AB6C8C"/>
    <w:rsid w:val="00AB7265"/>
    <w:rsid w:val="00AC14A3"/>
    <w:rsid w:val="00AC48EE"/>
    <w:rsid w:val="00AC495F"/>
    <w:rsid w:val="00AC6F11"/>
    <w:rsid w:val="00AC7033"/>
    <w:rsid w:val="00AD1278"/>
    <w:rsid w:val="00AD1E44"/>
    <w:rsid w:val="00AD1F13"/>
    <w:rsid w:val="00AD387A"/>
    <w:rsid w:val="00AD4C81"/>
    <w:rsid w:val="00AD4ECD"/>
    <w:rsid w:val="00AD5AE8"/>
    <w:rsid w:val="00AD7BF5"/>
    <w:rsid w:val="00AD7E36"/>
    <w:rsid w:val="00AE3655"/>
    <w:rsid w:val="00AE5441"/>
    <w:rsid w:val="00AE5619"/>
    <w:rsid w:val="00AE664C"/>
    <w:rsid w:val="00AE6C2E"/>
    <w:rsid w:val="00AF05D4"/>
    <w:rsid w:val="00AF2F7F"/>
    <w:rsid w:val="00AF3F32"/>
    <w:rsid w:val="00AF7536"/>
    <w:rsid w:val="00AF7C71"/>
    <w:rsid w:val="00B0148A"/>
    <w:rsid w:val="00B02A6D"/>
    <w:rsid w:val="00B03270"/>
    <w:rsid w:val="00B0348E"/>
    <w:rsid w:val="00B03496"/>
    <w:rsid w:val="00B057D8"/>
    <w:rsid w:val="00B06BAA"/>
    <w:rsid w:val="00B072D2"/>
    <w:rsid w:val="00B07BEA"/>
    <w:rsid w:val="00B12088"/>
    <w:rsid w:val="00B134B3"/>
    <w:rsid w:val="00B139F6"/>
    <w:rsid w:val="00B2177E"/>
    <w:rsid w:val="00B21815"/>
    <w:rsid w:val="00B22676"/>
    <w:rsid w:val="00B2366A"/>
    <w:rsid w:val="00B2390F"/>
    <w:rsid w:val="00B243A9"/>
    <w:rsid w:val="00B250C2"/>
    <w:rsid w:val="00B27819"/>
    <w:rsid w:val="00B27AAF"/>
    <w:rsid w:val="00B27F8F"/>
    <w:rsid w:val="00B3125F"/>
    <w:rsid w:val="00B333BF"/>
    <w:rsid w:val="00B33DEE"/>
    <w:rsid w:val="00B345DE"/>
    <w:rsid w:val="00B352B8"/>
    <w:rsid w:val="00B35752"/>
    <w:rsid w:val="00B36C61"/>
    <w:rsid w:val="00B37C73"/>
    <w:rsid w:val="00B37DDC"/>
    <w:rsid w:val="00B42CA0"/>
    <w:rsid w:val="00B45EA8"/>
    <w:rsid w:val="00B466F8"/>
    <w:rsid w:val="00B46A32"/>
    <w:rsid w:val="00B5026E"/>
    <w:rsid w:val="00B511BA"/>
    <w:rsid w:val="00B51730"/>
    <w:rsid w:val="00B52D04"/>
    <w:rsid w:val="00B53767"/>
    <w:rsid w:val="00B539F4"/>
    <w:rsid w:val="00B54E41"/>
    <w:rsid w:val="00B556A1"/>
    <w:rsid w:val="00B558E2"/>
    <w:rsid w:val="00B5611B"/>
    <w:rsid w:val="00B573CD"/>
    <w:rsid w:val="00B57419"/>
    <w:rsid w:val="00B617A2"/>
    <w:rsid w:val="00B63374"/>
    <w:rsid w:val="00B64252"/>
    <w:rsid w:val="00B6601F"/>
    <w:rsid w:val="00B70977"/>
    <w:rsid w:val="00B730C8"/>
    <w:rsid w:val="00B740A0"/>
    <w:rsid w:val="00B74D19"/>
    <w:rsid w:val="00B753ED"/>
    <w:rsid w:val="00B773A5"/>
    <w:rsid w:val="00B822DA"/>
    <w:rsid w:val="00B835F5"/>
    <w:rsid w:val="00B83F19"/>
    <w:rsid w:val="00B84237"/>
    <w:rsid w:val="00B85CA2"/>
    <w:rsid w:val="00B872EC"/>
    <w:rsid w:val="00B87B0A"/>
    <w:rsid w:val="00B9039C"/>
    <w:rsid w:val="00B92B8A"/>
    <w:rsid w:val="00B930A8"/>
    <w:rsid w:val="00B93B2A"/>
    <w:rsid w:val="00B94E2F"/>
    <w:rsid w:val="00B95605"/>
    <w:rsid w:val="00B9690D"/>
    <w:rsid w:val="00B97CAB"/>
    <w:rsid w:val="00BA4887"/>
    <w:rsid w:val="00BA4DB6"/>
    <w:rsid w:val="00BA589A"/>
    <w:rsid w:val="00BB0023"/>
    <w:rsid w:val="00BB1A10"/>
    <w:rsid w:val="00BB1B7C"/>
    <w:rsid w:val="00BC1AEC"/>
    <w:rsid w:val="00BC2A6E"/>
    <w:rsid w:val="00BC4BD2"/>
    <w:rsid w:val="00BC5C71"/>
    <w:rsid w:val="00BC5FD0"/>
    <w:rsid w:val="00BC6378"/>
    <w:rsid w:val="00BC721B"/>
    <w:rsid w:val="00BD1ED7"/>
    <w:rsid w:val="00BD3199"/>
    <w:rsid w:val="00BD3C45"/>
    <w:rsid w:val="00BD45AC"/>
    <w:rsid w:val="00BD4E15"/>
    <w:rsid w:val="00BD5F24"/>
    <w:rsid w:val="00BD632F"/>
    <w:rsid w:val="00BD7BF8"/>
    <w:rsid w:val="00BD7C1A"/>
    <w:rsid w:val="00BE02A3"/>
    <w:rsid w:val="00BE0947"/>
    <w:rsid w:val="00BE09AA"/>
    <w:rsid w:val="00BE31C9"/>
    <w:rsid w:val="00BE5FAE"/>
    <w:rsid w:val="00BE61C3"/>
    <w:rsid w:val="00BE6386"/>
    <w:rsid w:val="00BE6C8A"/>
    <w:rsid w:val="00BE777E"/>
    <w:rsid w:val="00BF0057"/>
    <w:rsid w:val="00BF14B9"/>
    <w:rsid w:val="00BF1FD6"/>
    <w:rsid w:val="00BF60C5"/>
    <w:rsid w:val="00C00648"/>
    <w:rsid w:val="00C01861"/>
    <w:rsid w:val="00C02B43"/>
    <w:rsid w:val="00C03746"/>
    <w:rsid w:val="00C03CAF"/>
    <w:rsid w:val="00C065F1"/>
    <w:rsid w:val="00C0798E"/>
    <w:rsid w:val="00C1044E"/>
    <w:rsid w:val="00C149B9"/>
    <w:rsid w:val="00C14D68"/>
    <w:rsid w:val="00C162AC"/>
    <w:rsid w:val="00C166DB"/>
    <w:rsid w:val="00C239E3"/>
    <w:rsid w:val="00C2420B"/>
    <w:rsid w:val="00C256A3"/>
    <w:rsid w:val="00C267A3"/>
    <w:rsid w:val="00C272F4"/>
    <w:rsid w:val="00C27B5D"/>
    <w:rsid w:val="00C30280"/>
    <w:rsid w:val="00C3299D"/>
    <w:rsid w:val="00C32BD5"/>
    <w:rsid w:val="00C32FF2"/>
    <w:rsid w:val="00C33203"/>
    <w:rsid w:val="00C342A0"/>
    <w:rsid w:val="00C3477E"/>
    <w:rsid w:val="00C36967"/>
    <w:rsid w:val="00C37015"/>
    <w:rsid w:val="00C40DEF"/>
    <w:rsid w:val="00C436E8"/>
    <w:rsid w:val="00C43880"/>
    <w:rsid w:val="00C43890"/>
    <w:rsid w:val="00C44087"/>
    <w:rsid w:val="00C50143"/>
    <w:rsid w:val="00C5083F"/>
    <w:rsid w:val="00C50AD0"/>
    <w:rsid w:val="00C50F8F"/>
    <w:rsid w:val="00C5232A"/>
    <w:rsid w:val="00C52A6C"/>
    <w:rsid w:val="00C52AAA"/>
    <w:rsid w:val="00C52D97"/>
    <w:rsid w:val="00C53EBF"/>
    <w:rsid w:val="00C548CC"/>
    <w:rsid w:val="00C573B2"/>
    <w:rsid w:val="00C60A83"/>
    <w:rsid w:val="00C616A1"/>
    <w:rsid w:val="00C61C7A"/>
    <w:rsid w:val="00C62024"/>
    <w:rsid w:val="00C64768"/>
    <w:rsid w:val="00C653D1"/>
    <w:rsid w:val="00C66428"/>
    <w:rsid w:val="00C66755"/>
    <w:rsid w:val="00C67122"/>
    <w:rsid w:val="00C735C1"/>
    <w:rsid w:val="00C74AAE"/>
    <w:rsid w:val="00C74D90"/>
    <w:rsid w:val="00C74F48"/>
    <w:rsid w:val="00C757ED"/>
    <w:rsid w:val="00C76482"/>
    <w:rsid w:val="00C76F7F"/>
    <w:rsid w:val="00C77F18"/>
    <w:rsid w:val="00C822AA"/>
    <w:rsid w:val="00C84106"/>
    <w:rsid w:val="00C85A32"/>
    <w:rsid w:val="00C916B1"/>
    <w:rsid w:val="00C91771"/>
    <w:rsid w:val="00C92268"/>
    <w:rsid w:val="00C93F75"/>
    <w:rsid w:val="00C9718D"/>
    <w:rsid w:val="00C97C55"/>
    <w:rsid w:val="00CA0B39"/>
    <w:rsid w:val="00CA11DF"/>
    <w:rsid w:val="00CA1ABF"/>
    <w:rsid w:val="00CA1EA5"/>
    <w:rsid w:val="00CA2786"/>
    <w:rsid w:val="00CA2E96"/>
    <w:rsid w:val="00CA4E90"/>
    <w:rsid w:val="00CA5635"/>
    <w:rsid w:val="00CA5923"/>
    <w:rsid w:val="00CA5BD2"/>
    <w:rsid w:val="00CA6407"/>
    <w:rsid w:val="00CA658B"/>
    <w:rsid w:val="00CA7E62"/>
    <w:rsid w:val="00CB0FB4"/>
    <w:rsid w:val="00CB12A9"/>
    <w:rsid w:val="00CB154B"/>
    <w:rsid w:val="00CB36C0"/>
    <w:rsid w:val="00CB4055"/>
    <w:rsid w:val="00CB468A"/>
    <w:rsid w:val="00CC2BD2"/>
    <w:rsid w:val="00CC3737"/>
    <w:rsid w:val="00CC38E1"/>
    <w:rsid w:val="00CC3FBE"/>
    <w:rsid w:val="00CC4950"/>
    <w:rsid w:val="00CD2A0F"/>
    <w:rsid w:val="00CD4E20"/>
    <w:rsid w:val="00CD73FB"/>
    <w:rsid w:val="00CE1DD8"/>
    <w:rsid w:val="00CE2263"/>
    <w:rsid w:val="00CE25D1"/>
    <w:rsid w:val="00CE33BA"/>
    <w:rsid w:val="00CE348C"/>
    <w:rsid w:val="00CE3A19"/>
    <w:rsid w:val="00CE45BA"/>
    <w:rsid w:val="00CE5AA8"/>
    <w:rsid w:val="00CE7C7A"/>
    <w:rsid w:val="00CE7E09"/>
    <w:rsid w:val="00CF2AF5"/>
    <w:rsid w:val="00CF4308"/>
    <w:rsid w:val="00CF49D0"/>
    <w:rsid w:val="00CF53B0"/>
    <w:rsid w:val="00CF581A"/>
    <w:rsid w:val="00CF72C6"/>
    <w:rsid w:val="00CF747E"/>
    <w:rsid w:val="00CF755A"/>
    <w:rsid w:val="00D01857"/>
    <w:rsid w:val="00D01DD9"/>
    <w:rsid w:val="00D0215B"/>
    <w:rsid w:val="00D02C7F"/>
    <w:rsid w:val="00D03122"/>
    <w:rsid w:val="00D049CB"/>
    <w:rsid w:val="00D06711"/>
    <w:rsid w:val="00D07A94"/>
    <w:rsid w:val="00D07F70"/>
    <w:rsid w:val="00D108B6"/>
    <w:rsid w:val="00D121D6"/>
    <w:rsid w:val="00D139B9"/>
    <w:rsid w:val="00D14058"/>
    <w:rsid w:val="00D1673E"/>
    <w:rsid w:val="00D167F3"/>
    <w:rsid w:val="00D16EB2"/>
    <w:rsid w:val="00D17B3D"/>
    <w:rsid w:val="00D20B4D"/>
    <w:rsid w:val="00D212B0"/>
    <w:rsid w:val="00D23036"/>
    <w:rsid w:val="00D26EEF"/>
    <w:rsid w:val="00D27B10"/>
    <w:rsid w:val="00D30129"/>
    <w:rsid w:val="00D3158B"/>
    <w:rsid w:val="00D31C44"/>
    <w:rsid w:val="00D32F98"/>
    <w:rsid w:val="00D330F6"/>
    <w:rsid w:val="00D33A04"/>
    <w:rsid w:val="00D33F64"/>
    <w:rsid w:val="00D34B95"/>
    <w:rsid w:val="00D3697B"/>
    <w:rsid w:val="00D36A1D"/>
    <w:rsid w:val="00D375CC"/>
    <w:rsid w:val="00D37B8B"/>
    <w:rsid w:val="00D415B2"/>
    <w:rsid w:val="00D41AAD"/>
    <w:rsid w:val="00D421EE"/>
    <w:rsid w:val="00D44400"/>
    <w:rsid w:val="00D447F4"/>
    <w:rsid w:val="00D44D0E"/>
    <w:rsid w:val="00D4695A"/>
    <w:rsid w:val="00D50AF6"/>
    <w:rsid w:val="00D529FA"/>
    <w:rsid w:val="00D52BDB"/>
    <w:rsid w:val="00D54316"/>
    <w:rsid w:val="00D55B25"/>
    <w:rsid w:val="00D566B2"/>
    <w:rsid w:val="00D611D4"/>
    <w:rsid w:val="00D623EC"/>
    <w:rsid w:val="00D63071"/>
    <w:rsid w:val="00D633A7"/>
    <w:rsid w:val="00D673D9"/>
    <w:rsid w:val="00D67992"/>
    <w:rsid w:val="00D70742"/>
    <w:rsid w:val="00D72702"/>
    <w:rsid w:val="00D7281F"/>
    <w:rsid w:val="00D72A1F"/>
    <w:rsid w:val="00D73400"/>
    <w:rsid w:val="00D73CAA"/>
    <w:rsid w:val="00D74DEF"/>
    <w:rsid w:val="00D75755"/>
    <w:rsid w:val="00D76547"/>
    <w:rsid w:val="00D7738A"/>
    <w:rsid w:val="00D819EB"/>
    <w:rsid w:val="00D82CC0"/>
    <w:rsid w:val="00D84198"/>
    <w:rsid w:val="00D8514F"/>
    <w:rsid w:val="00D8595F"/>
    <w:rsid w:val="00D85EAC"/>
    <w:rsid w:val="00D90692"/>
    <w:rsid w:val="00D92527"/>
    <w:rsid w:val="00D92875"/>
    <w:rsid w:val="00D948DF"/>
    <w:rsid w:val="00D976CA"/>
    <w:rsid w:val="00D97725"/>
    <w:rsid w:val="00DA375E"/>
    <w:rsid w:val="00DB1D1C"/>
    <w:rsid w:val="00DB7741"/>
    <w:rsid w:val="00DC091F"/>
    <w:rsid w:val="00DC0FAD"/>
    <w:rsid w:val="00DC142F"/>
    <w:rsid w:val="00DC4FDA"/>
    <w:rsid w:val="00DC5D1A"/>
    <w:rsid w:val="00DC6E88"/>
    <w:rsid w:val="00DC7082"/>
    <w:rsid w:val="00DC77C4"/>
    <w:rsid w:val="00DD12BA"/>
    <w:rsid w:val="00DD2B28"/>
    <w:rsid w:val="00DD2E5C"/>
    <w:rsid w:val="00DD2E92"/>
    <w:rsid w:val="00DD36E9"/>
    <w:rsid w:val="00DD4841"/>
    <w:rsid w:val="00DE0F11"/>
    <w:rsid w:val="00DE1387"/>
    <w:rsid w:val="00DE2725"/>
    <w:rsid w:val="00DE3249"/>
    <w:rsid w:val="00DE44A6"/>
    <w:rsid w:val="00DE4F43"/>
    <w:rsid w:val="00DE62E8"/>
    <w:rsid w:val="00DF0218"/>
    <w:rsid w:val="00DF29D9"/>
    <w:rsid w:val="00DF4518"/>
    <w:rsid w:val="00DF5701"/>
    <w:rsid w:val="00DF7BAA"/>
    <w:rsid w:val="00E01510"/>
    <w:rsid w:val="00E017A2"/>
    <w:rsid w:val="00E04A41"/>
    <w:rsid w:val="00E12D71"/>
    <w:rsid w:val="00E13136"/>
    <w:rsid w:val="00E136B5"/>
    <w:rsid w:val="00E1459D"/>
    <w:rsid w:val="00E1552C"/>
    <w:rsid w:val="00E15B04"/>
    <w:rsid w:val="00E1601F"/>
    <w:rsid w:val="00E16086"/>
    <w:rsid w:val="00E1771B"/>
    <w:rsid w:val="00E17EA2"/>
    <w:rsid w:val="00E20126"/>
    <w:rsid w:val="00E21D75"/>
    <w:rsid w:val="00E22C3B"/>
    <w:rsid w:val="00E24985"/>
    <w:rsid w:val="00E24C81"/>
    <w:rsid w:val="00E254DE"/>
    <w:rsid w:val="00E25794"/>
    <w:rsid w:val="00E26D1B"/>
    <w:rsid w:val="00E26F86"/>
    <w:rsid w:val="00E27515"/>
    <w:rsid w:val="00E309AD"/>
    <w:rsid w:val="00E31194"/>
    <w:rsid w:val="00E31A67"/>
    <w:rsid w:val="00E32DB8"/>
    <w:rsid w:val="00E33062"/>
    <w:rsid w:val="00E335D1"/>
    <w:rsid w:val="00E35DF2"/>
    <w:rsid w:val="00E36E8F"/>
    <w:rsid w:val="00E4010B"/>
    <w:rsid w:val="00E41226"/>
    <w:rsid w:val="00E4141B"/>
    <w:rsid w:val="00E41E22"/>
    <w:rsid w:val="00E44F39"/>
    <w:rsid w:val="00E4616E"/>
    <w:rsid w:val="00E46434"/>
    <w:rsid w:val="00E4698E"/>
    <w:rsid w:val="00E476C2"/>
    <w:rsid w:val="00E47976"/>
    <w:rsid w:val="00E47B39"/>
    <w:rsid w:val="00E5116E"/>
    <w:rsid w:val="00E51F66"/>
    <w:rsid w:val="00E52BC8"/>
    <w:rsid w:val="00E56499"/>
    <w:rsid w:val="00E56504"/>
    <w:rsid w:val="00E609AC"/>
    <w:rsid w:val="00E63F9F"/>
    <w:rsid w:val="00E64AB4"/>
    <w:rsid w:val="00E65891"/>
    <w:rsid w:val="00E660EE"/>
    <w:rsid w:val="00E66CAA"/>
    <w:rsid w:val="00E679A7"/>
    <w:rsid w:val="00E71419"/>
    <w:rsid w:val="00E71D43"/>
    <w:rsid w:val="00E72587"/>
    <w:rsid w:val="00E738AF"/>
    <w:rsid w:val="00E746A2"/>
    <w:rsid w:val="00E7582D"/>
    <w:rsid w:val="00E77BE7"/>
    <w:rsid w:val="00E77BF2"/>
    <w:rsid w:val="00E8084B"/>
    <w:rsid w:val="00E80C05"/>
    <w:rsid w:val="00E81ADD"/>
    <w:rsid w:val="00E81E11"/>
    <w:rsid w:val="00E82227"/>
    <w:rsid w:val="00E82624"/>
    <w:rsid w:val="00E82BB9"/>
    <w:rsid w:val="00E84334"/>
    <w:rsid w:val="00E8565A"/>
    <w:rsid w:val="00E85C10"/>
    <w:rsid w:val="00E85CFD"/>
    <w:rsid w:val="00E85EEF"/>
    <w:rsid w:val="00E86038"/>
    <w:rsid w:val="00E86385"/>
    <w:rsid w:val="00E8640D"/>
    <w:rsid w:val="00E86C63"/>
    <w:rsid w:val="00E87698"/>
    <w:rsid w:val="00E90D73"/>
    <w:rsid w:val="00E90DE1"/>
    <w:rsid w:val="00E915B9"/>
    <w:rsid w:val="00E91B9A"/>
    <w:rsid w:val="00E94E36"/>
    <w:rsid w:val="00E96074"/>
    <w:rsid w:val="00E9622D"/>
    <w:rsid w:val="00E97522"/>
    <w:rsid w:val="00EA4783"/>
    <w:rsid w:val="00EA5EBB"/>
    <w:rsid w:val="00EA6EF0"/>
    <w:rsid w:val="00EA7A1B"/>
    <w:rsid w:val="00EB038C"/>
    <w:rsid w:val="00EB28A9"/>
    <w:rsid w:val="00EB3353"/>
    <w:rsid w:val="00EB3561"/>
    <w:rsid w:val="00EB3694"/>
    <w:rsid w:val="00EB4DF0"/>
    <w:rsid w:val="00EB5345"/>
    <w:rsid w:val="00EB6C75"/>
    <w:rsid w:val="00EB6D1E"/>
    <w:rsid w:val="00EB743D"/>
    <w:rsid w:val="00EB7808"/>
    <w:rsid w:val="00EB7C02"/>
    <w:rsid w:val="00EC07C7"/>
    <w:rsid w:val="00EC1F4B"/>
    <w:rsid w:val="00EC2981"/>
    <w:rsid w:val="00EC4631"/>
    <w:rsid w:val="00EC5687"/>
    <w:rsid w:val="00EC6602"/>
    <w:rsid w:val="00EC6EA9"/>
    <w:rsid w:val="00ED0D5E"/>
    <w:rsid w:val="00ED1B4B"/>
    <w:rsid w:val="00ED1CC7"/>
    <w:rsid w:val="00ED4EF8"/>
    <w:rsid w:val="00ED53DA"/>
    <w:rsid w:val="00EE0DC8"/>
    <w:rsid w:val="00EE1D1D"/>
    <w:rsid w:val="00EE1F86"/>
    <w:rsid w:val="00EE35FE"/>
    <w:rsid w:val="00EE4069"/>
    <w:rsid w:val="00EE4A61"/>
    <w:rsid w:val="00EE4FD3"/>
    <w:rsid w:val="00EE4FF7"/>
    <w:rsid w:val="00EE585A"/>
    <w:rsid w:val="00EE58B2"/>
    <w:rsid w:val="00EE5E2B"/>
    <w:rsid w:val="00EE652C"/>
    <w:rsid w:val="00EE6871"/>
    <w:rsid w:val="00EE6DA4"/>
    <w:rsid w:val="00EE715D"/>
    <w:rsid w:val="00EE7BB6"/>
    <w:rsid w:val="00EE7C46"/>
    <w:rsid w:val="00EF004F"/>
    <w:rsid w:val="00EF4FC4"/>
    <w:rsid w:val="00EF63A5"/>
    <w:rsid w:val="00EF64B3"/>
    <w:rsid w:val="00EF7247"/>
    <w:rsid w:val="00F0114C"/>
    <w:rsid w:val="00F01927"/>
    <w:rsid w:val="00F0230D"/>
    <w:rsid w:val="00F03A7E"/>
    <w:rsid w:val="00F03D5F"/>
    <w:rsid w:val="00F04795"/>
    <w:rsid w:val="00F04E02"/>
    <w:rsid w:val="00F07248"/>
    <w:rsid w:val="00F072CA"/>
    <w:rsid w:val="00F07717"/>
    <w:rsid w:val="00F07FE9"/>
    <w:rsid w:val="00F11C73"/>
    <w:rsid w:val="00F12D8D"/>
    <w:rsid w:val="00F135EE"/>
    <w:rsid w:val="00F15C79"/>
    <w:rsid w:val="00F208A1"/>
    <w:rsid w:val="00F2136E"/>
    <w:rsid w:val="00F22951"/>
    <w:rsid w:val="00F23AF0"/>
    <w:rsid w:val="00F24873"/>
    <w:rsid w:val="00F24D91"/>
    <w:rsid w:val="00F258E6"/>
    <w:rsid w:val="00F27BEA"/>
    <w:rsid w:val="00F3122F"/>
    <w:rsid w:val="00F3536B"/>
    <w:rsid w:val="00F35D6E"/>
    <w:rsid w:val="00F37D39"/>
    <w:rsid w:val="00F421AF"/>
    <w:rsid w:val="00F42CCB"/>
    <w:rsid w:val="00F43E13"/>
    <w:rsid w:val="00F43F2A"/>
    <w:rsid w:val="00F4456E"/>
    <w:rsid w:val="00F47606"/>
    <w:rsid w:val="00F477BD"/>
    <w:rsid w:val="00F503B8"/>
    <w:rsid w:val="00F514FB"/>
    <w:rsid w:val="00F54163"/>
    <w:rsid w:val="00F5540B"/>
    <w:rsid w:val="00F55466"/>
    <w:rsid w:val="00F55732"/>
    <w:rsid w:val="00F56D89"/>
    <w:rsid w:val="00F56E4A"/>
    <w:rsid w:val="00F57F27"/>
    <w:rsid w:val="00F62B49"/>
    <w:rsid w:val="00F63DF0"/>
    <w:rsid w:val="00F7037D"/>
    <w:rsid w:val="00F70681"/>
    <w:rsid w:val="00F71C92"/>
    <w:rsid w:val="00F7231E"/>
    <w:rsid w:val="00F72494"/>
    <w:rsid w:val="00F750C2"/>
    <w:rsid w:val="00F7695C"/>
    <w:rsid w:val="00F81D4C"/>
    <w:rsid w:val="00F81FB6"/>
    <w:rsid w:val="00F84890"/>
    <w:rsid w:val="00F849E9"/>
    <w:rsid w:val="00F8572B"/>
    <w:rsid w:val="00F8591B"/>
    <w:rsid w:val="00F8630A"/>
    <w:rsid w:val="00F865EF"/>
    <w:rsid w:val="00F9107B"/>
    <w:rsid w:val="00F9195C"/>
    <w:rsid w:val="00F92AEA"/>
    <w:rsid w:val="00F94DFA"/>
    <w:rsid w:val="00FA0B77"/>
    <w:rsid w:val="00FA1615"/>
    <w:rsid w:val="00FA1AE2"/>
    <w:rsid w:val="00FA1B49"/>
    <w:rsid w:val="00FA25B4"/>
    <w:rsid w:val="00FA36CC"/>
    <w:rsid w:val="00FA48A1"/>
    <w:rsid w:val="00FA610E"/>
    <w:rsid w:val="00FA7E68"/>
    <w:rsid w:val="00FB1222"/>
    <w:rsid w:val="00FB137D"/>
    <w:rsid w:val="00FB279E"/>
    <w:rsid w:val="00FB2CEC"/>
    <w:rsid w:val="00FB3BF6"/>
    <w:rsid w:val="00FB4881"/>
    <w:rsid w:val="00FB586B"/>
    <w:rsid w:val="00FB70A9"/>
    <w:rsid w:val="00FC03F1"/>
    <w:rsid w:val="00FC4010"/>
    <w:rsid w:val="00FC511B"/>
    <w:rsid w:val="00FC5522"/>
    <w:rsid w:val="00FC559D"/>
    <w:rsid w:val="00FC5E87"/>
    <w:rsid w:val="00FC6161"/>
    <w:rsid w:val="00FC68F4"/>
    <w:rsid w:val="00FD0155"/>
    <w:rsid w:val="00FD0BA0"/>
    <w:rsid w:val="00FD1E5E"/>
    <w:rsid w:val="00FD41CB"/>
    <w:rsid w:val="00FD6F20"/>
    <w:rsid w:val="00FE04CD"/>
    <w:rsid w:val="00FE1817"/>
    <w:rsid w:val="00FE1B3F"/>
    <w:rsid w:val="00FE1BED"/>
    <w:rsid w:val="00FE42B0"/>
    <w:rsid w:val="00FE5E69"/>
    <w:rsid w:val="00FE6035"/>
    <w:rsid w:val="00FF2EF2"/>
    <w:rsid w:val="00FF4C65"/>
    <w:rsid w:val="00FF50C8"/>
    <w:rsid w:val="00FF6108"/>
    <w:rsid w:val="00FF6B4E"/>
    <w:rsid w:val="00FF7698"/>
    <w:rsid w:val="01476F9A"/>
    <w:rsid w:val="015B4FE6"/>
    <w:rsid w:val="01821123"/>
    <w:rsid w:val="0214039F"/>
    <w:rsid w:val="02995BD6"/>
    <w:rsid w:val="02A173D6"/>
    <w:rsid w:val="03C70245"/>
    <w:rsid w:val="03E265A2"/>
    <w:rsid w:val="04DD6FD8"/>
    <w:rsid w:val="04E93CF4"/>
    <w:rsid w:val="0598106F"/>
    <w:rsid w:val="062E0E53"/>
    <w:rsid w:val="065800FC"/>
    <w:rsid w:val="06677949"/>
    <w:rsid w:val="067367FD"/>
    <w:rsid w:val="072451EE"/>
    <w:rsid w:val="08855646"/>
    <w:rsid w:val="0A103F4F"/>
    <w:rsid w:val="0A887724"/>
    <w:rsid w:val="0AAF4FF1"/>
    <w:rsid w:val="0B234178"/>
    <w:rsid w:val="0B891653"/>
    <w:rsid w:val="0B9527E7"/>
    <w:rsid w:val="0C100F2A"/>
    <w:rsid w:val="0C383ED1"/>
    <w:rsid w:val="0DB76092"/>
    <w:rsid w:val="0E5F573E"/>
    <w:rsid w:val="0ED034F9"/>
    <w:rsid w:val="0F17146E"/>
    <w:rsid w:val="0F3C25A6"/>
    <w:rsid w:val="0F441F5D"/>
    <w:rsid w:val="0F8A01F7"/>
    <w:rsid w:val="0F923687"/>
    <w:rsid w:val="0FBC1346"/>
    <w:rsid w:val="103E2884"/>
    <w:rsid w:val="10726AED"/>
    <w:rsid w:val="117B6BAE"/>
    <w:rsid w:val="11CF74A9"/>
    <w:rsid w:val="11EC0FDB"/>
    <w:rsid w:val="12120CCA"/>
    <w:rsid w:val="124A0BE4"/>
    <w:rsid w:val="14795A57"/>
    <w:rsid w:val="14950113"/>
    <w:rsid w:val="159508A3"/>
    <w:rsid w:val="17D639C1"/>
    <w:rsid w:val="17D961C2"/>
    <w:rsid w:val="17FB3253"/>
    <w:rsid w:val="18BA6E85"/>
    <w:rsid w:val="18BC5D81"/>
    <w:rsid w:val="18DA2051"/>
    <w:rsid w:val="193136C8"/>
    <w:rsid w:val="195C3E7D"/>
    <w:rsid w:val="19BA1531"/>
    <w:rsid w:val="1AD0039B"/>
    <w:rsid w:val="1BC21CE2"/>
    <w:rsid w:val="1C013E7D"/>
    <w:rsid w:val="1C0D28D1"/>
    <w:rsid w:val="1C104F5B"/>
    <w:rsid w:val="1C4A0140"/>
    <w:rsid w:val="1CB71F49"/>
    <w:rsid w:val="1DE0470B"/>
    <w:rsid w:val="1E102700"/>
    <w:rsid w:val="1E5F4C84"/>
    <w:rsid w:val="1ECC53FE"/>
    <w:rsid w:val="1EDE42B5"/>
    <w:rsid w:val="1EE85583"/>
    <w:rsid w:val="1FAE14BF"/>
    <w:rsid w:val="1FCD3EAE"/>
    <w:rsid w:val="20DB1BBF"/>
    <w:rsid w:val="213C25C6"/>
    <w:rsid w:val="221C786D"/>
    <w:rsid w:val="22F62969"/>
    <w:rsid w:val="22F71B9A"/>
    <w:rsid w:val="231B5F2B"/>
    <w:rsid w:val="232313F5"/>
    <w:rsid w:val="235F52D5"/>
    <w:rsid w:val="2392409C"/>
    <w:rsid w:val="23AB3A69"/>
    <w:rsid w:val="23D6584F"/>
    <w:rsid w:val="240E71EC"/>
    <w:rsid w:val="24EC361F"/>
    <w:rsid w:val="24ED1339"/>
    <w:rsid w:val="25846BDB"/>
    <w:rsid w:val="26316DE6"/>
    <w:rsid w:val="26691375"/>
    <w:rsid w:val="267F7258"/>
    <w:rsid w:val="276A59DB"/>
    <w:rsid w:val="27715757"/>
    <w:rsid w:val="27E91301"/>
    <w:rsid w:val="280E605F"/>
    <w:rsid w:val="28285372"/>
    <w:rsid w:val="29A10CA3"/>
    <w:rsid w:val="29DE1A1F"/>
    <w:rsid w:val="2AAD433F"/>
    <w:rsid w:val="2AC510BC"/>
    <w:rsid w:val="2B96637D"/>
    <w:rsid w:val="2D3412CB"/>
    <w:rsid w:val="2D4F3FFF"/>
    <w:rsid w:val="2D5C6AC0"/>
    <w:rsid w:val="2D837E31"/>
    <w:rsid w:val="2DB2068B"/>
    <w:rsid w:val="2DF5084E"/>
    <w:rsid w:val="2E701821"/>
    <w:rsid w:val="2E9372BE"/>
    <w:rsid w:val="2F5237DC"/>
    <w:rsid w:val="2F9C56EB"/>
    <w:rsid w:val="30014B33"/>
    <w:rsid w:val="308E7462"/>
    <w:rsid w:val="30A2048F"/>
    <w:rsid w:val="311279F1"/>
    <w:rsid w:val="319146C5"/>
    <w:rsid w:val="31A939A9"/>
    <w:rsid w:val="31FF35B6"/>
    <w:rsid w:val="32AF021C"/>
    <w:rsid w:val="33C00D42"/>
    <w:rsid w:val="33CE1C90"/>
    <w:rsid w:val="342706C3"/>
    <w:rsid w:val="34AC0A28"/>
    <w:rsid w:val="34D47380"/>
    <w:rsid w:val="35351540"/>
    <w:rsid w:val="355B42A3"/>
    <w:rsid w:val="360D1A66"/>
    <w:rsid w:val="36DE756E"/>
    <w:rsid w:val="36E72C97"/>
    <w:rsid w:val="37CD5ADF"/>
    <w:rsid w:val="382B478A"/>
    <w:rsid w:val="384F2EB4"/>
    <w:rsid w:val="388C1F83"/>
    <w:rsid w:val="399A6C7C"/>
    <w:rsid w:val="3A355433"/>
    <w:rsid w:val="3A526528"/>
    <w:rsid w:val="3AD86861"/>
    <w:rsid w:val="3BB5357D"/>
    <w:rsid w:val="3D885580"/>
    <w:rsid w:val="3D8A2998"/>
    <w:rsid w:val="3E4306A2"/>
    <w:rsid w:val="3E7A0DD2"/>
    <w:rsid w:val="3E8E62F6"/>
    <w:rsid w:val="3F9B4224"/>
    <w:rsid w:val="40492E4E"/>
    <w:rsid w:val="406654BC"/>
    <w:rsid w:val="406C5188"/>
    <w:rsid w:val="416706CD"/>
    <w:rsid w:val="41B32AC4"/>
    <w:rsid w:val="4219240D"/>
    <w:rsid w:val="42276738"/>
    <w:rsid w:val="422B389D"/>
    <w:rsid w:val="42E3140E"/>
    <w:rsid w:val="430345BA"/>
    <w:rsid w:val="4334580D"/>
    <w:rsid w:val="443962BF"/>
    <w:rsid w:val="446F6CAC"/>
    <w:rsid w:val="45D165D7"/>
    <w:rsid w:val="45D83CEA"/>
    <w:rsid w:val="45E6282C"/>
    <w:rsid w:val="46585704"/>
    <w:rsid w:val="46671D62"/>
    <w:rsid w:val="47215931"/>
    <w:rsid w:val="47304D14"/>
    <w:rsid w:val="47A900F7"/>
    <w:rsid w:val="47FC255F"/>
    <w:rsid w:val="4837535C"/>
    <w:rsid w:val="48A20468"/>
    <w:rsid w:val="497E4B7C"/>
    <w:rsid w:val="4AC86CA9"/>
    <w:rsid w:val="4B0F717B"/>
    <w:rsid w:val="4B3B68BB"/>
    <w:rsid w:val="4BCB05A6"/>
    <w:rsid w:val="4BDE2FC2"/>
    <w:rsid w:val="4D0B3A0A"/>
    <w:rsid w:val="4DDA4B52"/>
    <w:rsid w:val="4E47701E"/>
    <w:rsid w:val="4EC37C7B"/>
    <w:rsid w:val="4EDE6FFB"/>
    <w:rsid w:val="4F6C5BEA"/>
    <w:rsid w:val="502B59A8"/>
    <w:rsid w:val="51183DC6"/>
    <w:rsid w:val="518E5921"/>
    <w:rsid w:val="51900979"/>
    <w:rsid w:val="524A1BE9"/>
    <w:rsid w:val="53302771"/>
    <w:rsid w:val="5367649F"/>
    <w:rsid w:val="53C20A91"/>
    <w:rsid w:val="54116F9B"/>
    <w:rsid w:val="54A20457"/>
    <w:rsid w:val="54C27A3B"/>
    <w:rsid w:val="55000413"/>
    <w:rsid w:val="554A1359"/>
    <w:rsid w:val="564A35B2"/>
    <w:rsid w:val="57864AF3"/>
    <w:rsid w:val="57F322A4"/>
    <w:rsid w:val="58404C2D"/>
    <w:rsid w:val="585C28E4"/>
    <w:rsid w:val="5861745E"/>
    <w:rsid w:val="588F5A78"/>
    <w:rsid w:val="58BE1DB1"/>
    <w:rsid w:val="593114A9"/>
    <w:rsid w:val="5ABB60F8"/>
    <w:rsid w:val="5AEA7D55"/>
    <w:rsid w:val="5B53393E"/>
    <w:rsid w:val="5CD04F5C"/>
    <w:rsid w:val="5D6D5536"/>
    <w:rsid w:val="5DAD1AAF"/>
    <w:rsid w:val="5DBF2A10"/>
    <w:rsid w:val="5DE0356F"/>
    <w:rsid w:val="5DE7659A"/>
    <w:rsid w:val="5E3A1DB2"/>
    <w:rsid w:val="5EE67A13"/>
    <w:rsid w:val="5F9B3296"/>
    <w:rsid w:val="60112803"/>
    <w:rsid w:val="60161979"/>
    <w:rsid w:val="605A5A1C"/>
    <w:rsid w:val="609915ED"/>
    <w:rsid w:val="611C2F32"/>
    <w:rsid w:val="613B39A0"/>
    <w:rsid w:val="61D6513F"/>
    <w:rsid w:val="621A23EE"/>
    <w:rsid w:val="6241494C"/>
    <w:rsid w:val="62E450E2"/>
    <w:rsid w:val="62FF7737"/>
    <w:rsid w:val="64371291"/>
    <w:rsid w:val="647F2205"/>
    <w:rsid w:val="64B34688"/>
    <w:rsid w:val="657453AF"/>
    <w:rsid w:val="65877B2C"/>
    <w:rsid w:val="65D81663"/>
    <w:rsid w:val="66512676"/>
    <w:rsid w:val="66C3400F"/>
    <w:rsid w:val="66F71D73"/>
    <w:rsid w:val="67216050"/>
    <w:rsid w:val="674D3599"/>
    <w:rsid w:val="68A17925"/>
    <w:rsid w:val="69324B1D"/>
    <w:rsid w:val="69615F96"/>
    <w:rsid w:val="69922786"/>
    <w:rsid w:val="69B079BB"/>
    <w:rsid w:val="6A204682"/>
    <w:rsid w:val="6B132C90"/>
    <w:rsid w:val="6B59096C"/>
    <w:rsid w:val="6B856DC1"/>
    <w:rsid w:val="6B9F451F"/>
    <w:rsid w:val="6C9F3D3B"/>
    <w:rsid w:val="6DFD4715"/>
    <w:rsid w:val="6EB27AE1"/>
    <w:rsid w:val="6F2B1357"/>
    <w:rsid w:val="6FBE66FC"/>
    <w:rsid w:val="702A3AC7"/>
    <w:rsid w:val="70DB36F1"/>
    <w:rsid w:val="72252C2A"/>
    <w:rsid w:val="72DD32AB"/>
    <w:rsid w:val="72E774A4"/>
    <w:rsid w:val="732337C8"/>
    <w:rsid w:val="7339037E"/>
    <w:rsid w:val="73C16223"/>
    <w:rsid w:val="744018C9"/>
    <w:rsid w:val="74605F73"/>
    <w:rsid w:val="74996B6E"/>
    <w:rsid w:val="750148ED"/>
    <w:rsid w:val="753311BF"/>
    <w:rsid w:val="75C30275"/>
    <w:rsid w:val="76D57A40"/>
    <w:rsid w:val="772F5067"/>
    <w:rsid w:val="77B46B4E"/>
    <w:rsid w:val="77B71EFC"/>
    <w:rsid w:val="77CD03AD"/>
    <w:rsid w:val="783C3A4B"/>
    <w:rsid w:val="786D5CD2"/>
    <w:rsid w:val="789C6BB9"/>
    <w:rsid w:val="78B8431B"/>
    <w:rsid w:val="78D41026"/>
    <w:rsid w:val="791F3FC6"/>
    <w:rsid w:val="793F78E0"/>
    <w:rsid w:val="79FC6F90"/>
    <w:rsid w:val="7A83034E"/>
    <w:rsid w:val="7B115ED0"/>
    <w:rsid w:val="7B332FF1"/>
    <w:rsid w:val="7BA07EF1"/>
    <w:rsid w:val="7C0E7B3F"/>
    <w:rsid w:val="7C9D704E"/>
    <w:rsid w:val="7CD04806"/>
    <w:rsid w:val="7D901562"/>
    <w:rsid w:val="7D9051C5"/>
    <w:rsid w:val="7DF769E3"/>
    <w:rsid w:val="7E2937DC"/>
    <w:rsid w:val="7E5A30FE"/>
    <w:rsid w:val="7E741109"/>
    <w:rsid w:val="7E9C7C33"/>
    <w:rsid w:val="7F1E3F4E"/>
    <w:rsid w:val="7F216B4A"/>
    <w:rsid w:val="7F37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B034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380" w:lineRule="exact"/>
    </w:pPr>
    <w:rPr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0"/>
    <w:next w:val="a0"/>
    <w:link w:val="Char0"/>
    <w:unhideWhenUsed/>
    <w:qFormat/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4"/>
    <w:autoRedefine/>
    <w:uiPriority w:val="10"/>
    <w:qFormat/>
    <w:pPr>
      <w:spacing w:line="600" w:lineRule="exact"/>
      <w:ind w:firstLineChars="200" w:firstLine="640"/>
      <w:jc w:val="center"/>
    </w:pPr>
    <w:rPr>
      <w:rFonts w:ascii="方正小标宋简体" w:eastAsia="方正小标宋简体" w:hAnsi="宋体" w:cs="Times New Roman"/>
      <w:b/>
      <w:kern w:val="0"/>
      <w:sz w:val="44"/>
      <w:szCs w:val="44"/>
    </w:rPr>
  </w:style>
  <w:style w:type="paragraph" w:styleId="ab">
    <w:name w:val="annotation subject"/>
    <w:basedOn w:val="a4"/>
    <w:next w:val="a4"/>
    <w:link w:val="Char5"/>
    <w:autoRedefine/>
    <w:uiPriority w:val="99"/>
    <w:semiHidden/>
    <w:unhideWhenUsed/>
    <w:qFormat/>
    <w:rPr>
      <w:b/>
      <w:bCs/>
    </w:rPr>
  </w:style>
  <w:style w:type="table" w:styleId="ac">
    <w:name w:val="Table Grid"/>
    <w:basedOn w:val="a2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3">
    <w:name w:val="页眉 Char"/>
    <w:basedOn w:val="a1"/>
    <w:link w:val="a8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autoRedefine/>
    <w:uiPriority w:val="99"/>
    <w:qFormat/>
    <w:rPr>
      <w:sz w:val="18"/>
      <w:szCs w:val="18"/>
    </w:rPr>
  </w:style>
  <w:style w:type="paragraph" w:styleId="ae">
    <w:name w:val="List Paragraph"/>
    <w:basedOn w:val="a"/>
    <w:autoRedefine/>
    <w:qFormat/>
    <w:pPr>
      <w:ind w:firstLineChars="200" w:firstLine="420"/>
    </w:pPr>
  </w:style>
  <w:style w:type="character" w:customStyle="1" w:styleId="Char0">
    <w:name w:val="纯文本 Char"/>
    <w:basedOn w:val="a1"/>
    <w:link w:val="a5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Char4">
    <w:name w:val="标题 Char"/>
    <w:basedOn w:val="a1"/>
    <w:link w:val="aa"/>
    <w:autoRedefine/>
    <w:uiPriority w:val="10"/>
    <w:qFormat/>
    <w:rPr>
      <w:rFonts w:ascii="方正小标宋简体" w:eastAsia="方正小标宋简体" w:hAnsi="宋体" w:cs="Times New Roman"/>
      <w:b/>
      <w:kern w:val="0"/>
      <w:sz w:val="44"/>
      <w:szCs w:val="44"/>
    </w:rPr>
  </w:style>
  <w:style w:type="character" w:customStyle="1" w:styleId="Char">
    <w:name w:val="批注文字 Char"/>
    <w:basedOn w:val="a1"/>
    <w:link w:val="a4"/>
    <w:autoRedefine/>
    <w:uiPriority w:val="99"/>
    <w:semiHidden/>
    <w:qFormat/>
  </w:style>
  <w:style w:type="character" w:customStyle="1" w:styleId="Char5">
    <w:name w:val="批注主题 Char"/>
    <w:basedOn w:val="Char"/>
    <w:link w:val="ab"/>
    <w:autoRedefine/>
    <w:uiPriority w:val="99"/>
    <w:semiHidden/>
    <w:qFormat/>
    <w:rPr>
      <w:b/>
      <w:bCs/>
    </w:rPr>
  </w:style>
  <w:style w:type="character" w:customStyle="1" w:styleId="Char1">
    <w:name w:val="批注框文本 Char"/>
    <w:basedOn w:val="a1"/>
    <w:link w:val="a6"/>
    <w:autoRedefine/>
    <w:uiPriority w:val="99"/>
    <w:semiHidden/>
    <w:qFormat/>
    <w:rPr>
      <w:sz w:val="18"/>
      <w:szCs w:val="18"/>
    </w:rPr>
  </w:style>
  <w:style w:type="paragraph" w:customStyle="1" w:styleId="1-1">
    <w:name w:val="1-1章"/>
    <w:basedOn w:val="a"/>
    <w:autoRedefine/>
    <w:qFormat/>
    <w:pPr>
      <w:spacing w:line="480" w:lineRule="exact"/>
      <w:jc w:val="center"/>
      <w:outlineLvl w:val="0"/>
    </w:pPr>
    <w:rPr>
      <w:rFonts w:ascii="黑体" w:eastAsia="黑体" w:hAnsi="黑体" w:cs="Times New Roman"/>
      <w:b/>
      <w:bCs/>
      <w:sz w:val="36"/>
      <w:szCs w:val="36"/>
    </w:rPr>
  </w:style>
  <w:style w:type="table" w:customStyle="1" w:styleId="11">
    <w:name w:val="网格型1"/>
    <w:basedOn w:val="a2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1"/>
    <w:autoRedefine/>
    <w:qFormat/>
    <w:pPr>
      <w:jc w:val="both"/>
    </w:pPr>
    <w:rPr>
      <w:rFonts w:ascii="等线" w:hAnsi="等线" w:cs="宋体"/>
      <w:kern w:val="2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1"/>
    <w:qFormat/>
    <w:rPr>
      <w:rFonts w:ascii="宋体" w:eastAsia="宋体" w:hAnsi="宋体" w:cs="宋体" w:hint="eastAsia"/>
      <w:b/>
      <w:bCs/>
      <w:color w:val="FF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B034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380" w:lineRule="exact"/>
    </w:pPr>
    <w:rPr>
      <w:sz w:val="24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Plain Text"/>
    <w:basedOn w:val="a0"/>
    <w:next w:val="a0"/>
    <w:link w:val="Char0"/>
    <w:unhideWhenUsed/>
    <w:qFormat/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1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4"/>
    <w:autoRedefine/>
    <w:uiPriority w:val="10"/>
    <w:qFormat/>
    <w:pPr>
      <w:spacing w:line="600" w:lineRule="exact"/>
      <w:ind w:firstLineChars="200" w:firstLine="640"/>
      <w:jc w:val="center"/>
    </w:pPr>
    <w:rPr>
      <w:rFonts w:ascii="方正小标宋简体" w:eastAsia="方正小标宋简体" w:hAnsi="宋体" w:cs="Times New Roman"/>
      <w:b/>
      <w:kern w:val="0"/>
      <w:sz w:val="44"/>
      <w:szCs w:val="44"/>
    </w:rPr>
  </w:style>
  <w:style w:type="paragraph" w:styleId="ab">
    <w:name w:val="annotation subject"/>
    <w:basedOn w:val="a4"/>
    <w:next w:val="a4"/>
    <w:link w:val="Char5"/>
    <w:autoRedefine/>
    <w:uiPriority w:val="99"/>
    <w:semiHidden/>
    <w:unhideWhenUsed/>
    <w:qFormat/>
    <w:rPr>
      <w:b/>
      <w:bCs/>
    </w:rPr>
  </w:style>
  <w:style w:type="table" w:styleId="ac">
    <w:name w:val="Table Grid"/>
    <w:basedOn w:val="a2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3">
    <w:name w:val="页眉 Char"/>
    <w:basedOn w:val="a1"/>
    <w:link w:val="a8"/>
    <w:autoRedefine/>
    <w:uiPriority w:val="99"/>
    <w:qFormat/>
    <w:rPr>
      <w:sz w:val="18"/>
      <w:szCs w:val="18"/>
    </w:rPr>
  </w:style>
  <w:style w:type="character" w:customStyle="1" w:styleId="Char2">
    <w:name w:val="页脚 Char"/>
    <w:basedOn w:val="a1"/>
    <w:link w:val="a7"/>
    <w:autoRedefine/>
    <w:uiPriority w:val="99"/>
    <w:qFormat/>
    <w:rPr>
      <w:sz w:val="18"/>
      <w:szCs w:val="18"/>
    </w:rPr>
  </w:style>
  <w:style w:type="paragraph" w:styleId="ae">
    <w:name w:val="List Paragraph"/>
    <w:basedOn w:val="a"/>
    <w:autoRedefine/>
    <w:qFormat/>
    <w:pPr>
      <w:ind w:firstLineChars="200" w:firstLine="420"/>
    </w:pPr>
  </w:style>
  <w:style w:type="character" w:customStyle="1" w:styleId="Char0">
    <w:name w:val="纯文本 Char"/>
    <w:basedOn w:val="a1"/>
    <w:link w:val="a5"/>
    <w:autoRedefine/>
    <w:qFormat/>
    <w:rPr>
      <w:rFonts w:ascii="Times New Roman" w:eastAsia="宋体" w:hAnsi="Times New Roman" w:cs="Times New Roman"/>
      <w:szCs w:val="20"/>
    </w:rPr>
  </w:style>
  <w:style w:type="character" w:customStyle="1" w:styleId="Char4">
    <w:name w:val="标题 Char"/>
    <w:basedOn w:val="a1"/>
    <w:link w:val="aa"/>
    <w:autoRedefine/>
    <w:uiPriority w:val="10"/>
    <w:qFormat/>
    <w:rPr>
      <w:rFonts w:ascii="方正小标宋简体" w:eastAsia="方正小标宋简体" w:hAnsi="宋体" w:cs="Times New Roman"/>
      <w:b/>
      <w:kern w:val="0"/>
      <w:sz w:val="44"/>
      <w:szCs w:val="44"/>
    </w:rPr>
  </w:style>
  <w:style w:type="character" w:customStyle="1" w:styleId="Char">
    <w:name w:val="批注文字 Char"/>
    <w:basedOn w:val="a1"/>
    <w:link w:val="a4"/>
    <w:autoRedefine/>
    <w:uiPriority w:val="99"/>
    <w:semiHidden/>
    <w:qFormat/>
  </w:style>
  <w:style w:type="character" w:customStyle="1" w:styleId="Char5">
    <w:name w:val="批注主题 Char"/>
    <w:basedOn w:val="Char"/>
    <w:link w:val="ab"/>
    <w:autoRedefine/>
    <w:uiPriority w:val="99"/>
    <w:semiHidden/>
    <w:qFormat/>
    <w:rPr>
      <w:b/>
      <w:bCs/>
    </w:rPr>
  </w:style>
  <w:style w:type="character" w:customStyle="1" w:styleId="Char1">
    <w:name w:val="批注框文本 Char"/>
    <w:basedOn w:val="a1"/>
    <w:link w:val="a6"/>
    <w:autoRedefine/>
    <w:uiPriority w:val="99"/>
    <w:semiHidden/>
    <w:qFormat/>
    <w:rPr>
      <w:sz w:val="18"/>
      <w:szCs w:val="18"/>
    </w:rPr>
  </w:style>
  <w:style w:type="paragraph" w:customStyle="1" w:styleId="1-1">
    <w:name w:val="1-1章"/>
    <w:basedOn w:val="a"/>
    <w:autoRedefine/>
    <w:qFormat/>
    <w:pPr>
      <w:spacing w:line="480" w:lineRule="exact"/>
      <w:jc w:val="center"/>
      <w:outlineLvl w:val="0"/>
    </w:pPr>
    <w:rPr>
      <w:rFonts w:ascii="黑体" w:eastAsia="黑体" w:hAnsi="黑体" w:cs="Times New Roman"/>
      <w:b/>
      <w:bCs/>
      <w:sz w:val="36"/>
      <w:szCs w:val="36"/>
    </w:rPr>
  </w:style>
  <w:style w:type="table" w:customStyle="1" w:styleId="11">
    <w:name w:val="网格型1"/>
    <w:basedOn w:val="a2"/>
    <w:autoRedefine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正文1"/>
    <w:autoRedefine/>
    <w:qFormat/>
    <w:pPr>
      <w:jc w:val="both"/>
    </w:pPr>
    <w:rPr>
      <w:rFonts w:ascii="等线" w:hAnsi="等线" w:cs="宋体"/>
      <w:kern w:val="2"/>
      <w:sz w:val="21"/>
      <w:szCs w:val="21"/>
    </w:rPr>
  </w:style>
  <w:style w:type="character" w:customStyle="1" w:styleId="font01">
    <w:name w:val="font01"/>
    <w:basedOn w:val="a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1"/>
    <w:qFormat/>
    <w:rPr>
      <w:rFonts w:ascii="宋体" w:eastAsia="宋体" w:hAnsi="宋体" w:cs="宋体" w:hint="eastAsia"/>
      <w:b/>
      <w:bCs/>
      <w:color w:val="FF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D9F9-0C04-4D01-A24D-38F61AA3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fan</cp:lastModifiedBy>
  <cp:revision>49</cp:revision>
  <cp:lastPrinted>2023-11-08T09:18:00Z</cp:lastPrinted>
  <dcterms:created xsi:type="dcterms:W3CDTF">2024-10-16T12:56:00Z</dcterms:created>
  <dcterms:modified xsi:type="dcterms:W3CDTF">2024-10-17T01:45:00Z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5905C08B175A4637972F896A78E946C6_13</vt:lpwstr>
  </property>
</Properties>
</file>